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3599" w14:textId="07A26B3D" w:rsidR="00D460A3" w:rsidRPr="00D460A3" w:rsidRDefault="00D460A3" w:rsidP="00D460A3">
      <w:pPr>
        <w:spacing w:line="160" w:lineRule="exact"/>
        <w:ind w:leftChars="1200" w:left="2520"/>
        <w:jc w:val="left"/>
        <w:rPr>
          <w:rFonts w:ascii="メイリオ" w:eastAsia="メイリオ" w:hAnsi="メイリオ" w:cs="Meiryo UI"/>
          <w:b/>
          <w:sz w:val="16"/>
          <w:szCs w:val="16"/>
        </w:rPr>
      </w:pPr>
      <w:r w:rsidRPr="00D460A3">
        <w:rPr>
          <w:rFonts w:ascii="メイリオ" w:eastAsia="メイリオ" w:hAnsi="メイリオ" w:cs="Meiryo UI" w:hint="eastAsia"/>
          <w:b/>
          <w:sz w:val="16"/>
          <w:szCs w:val="16"/>
        </w:rPr>
        <w:t>サイエネヒャクセンゲン</w:t>
      </w:r>
      <w:r>
        <w:rPr>
          <w:rFonts w:ascii="メイリオ" w:eastAsia="メイリオ" w:hAnsi="メイリオ" w:cs="Meiryo UI" w:hint="eastAsia"/>
          <w:b/>
          <w:sz w:val="16"/>
          <w:szCs w:val="16"/>
        </w:rPr>
        <w:t xml:space="preserve"> </w:t>
      </w:r>
      <w:r w:rsidRPr="00D460A3">
        <w:rPr>
          <w:rFonts w:ascii="メイリオ" w:eastAsia="メイリオ" w:hAnsi="メイリオ" w:cs="Meiryo UI" w:hint="eastAsia"/>
          <w:b/>
          <w:sz w:val="16"/>
          <w:szCs w:val="16"/>
        </w:rPr>
        <w:t>アールイーアクション</w:t>
      </w:r>
    </w:p>
    <w:p w14:paraId="5D2C53EB" w14:textId="6D36DCE5" w:rsidR="00104ECA" w:rsidRPr="006A798E" w:rsidRDefault="00595D9E" w:rsidP="00D460A3">
      <w:pPr>
        <w:spacing w:line="440" w:lineRule="exact"/>
        <w:jc w:val="center"/>
        <w:rPr>
          <w:rFonts w:ascii="メイリオ" w:eastAsia="メイリオ" w:hAnsi="メイリオ" w:cs="Meiryo UI"/>
        </w:rPr>
      </w:pPr>
      <w:r w:rsidRPr="006A798E">
        <w:rPr>
          <w:rFonts w:ascii="メイリオ" w:eastAsia="メイリオ" w:hAnsi="メイリオ" w:cs="Meiryo UI"/>
          <w:b/>
          <w:sz w:val="36"/>
          <w:szCs w:val="36"/>
        </w:rPr>
        <w:t>再</w:t>
      </w:r>
      <w:r w:rsidR="006A798E" w:rsidRPr="006A798E">
        <w:rPr>
          <w:rFonts w:ascii="メイリオ" w:eastAsia="メイリオ" w:hAnsi="メイリオ" w:cs="Meiryo UI" w:hint="eastAsia"/>
          <w:b/>
          <w:sz w:val="36"/>
          <w:szCs w:val="36"/>
        </w:rPr>
        <w:t>エネ</w:t>
      </w:r>
      <w:r w:rsidRPr="006A798E">
        <w:rPr>
          <w:rFonts w:ascii="メイリオ" w:eastAsia="メイリオ" w:hAnsi="メイリオ" w:cs="Meiryo UI"/>
          <w:b/>
          <w:sz w:val="36"/>
          <w:szCs w:val="36"/>
        </w:rPr>
        <w:t>100宣言</w:t>
      </w:r>
      <w:r w:rsidR="00C07450" w:rsidRPr="006A798E">
        <w:rPr>
          <w:rFonts w:ascii="メイリオ" w:eastAsia="メイリオ" w:hAnsi="メイリオ" w:cs="Meiryo UI" w:hint="eastAsia"/>
          <w:b/>
          <w:sz w:val="36"/>
          <w:szCs w:val="36"/>
        </w:rPr>
        <w:t xml:space="preserve"> </w:t>
      </w:r>
      <w:r w:rsidRPr="006A798E">
        <w:rPr>
          <w:rFonts w:ascii="メイリオ" w:eastAsia="メイリオ" w:hAnsi="メイリオ" w:cs="Meiryo UI"/>
          <w:b/>
          <w:sz w:val="36"/>
          <w:szCs w:val="36"/>
        </w:rPr>
        <w:t>RE Action参加申込書</w:t>
      </w:r>
    </w:p>
    <w:p w14:paraId="643D22C9" w14:textId="0C7FCDD6" w:rsidR="00672A7D" w:rsidRDefault="00104ECA" w:rsidP="00672A7D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color w:val="FF0000"/>
        </w:rPr>
        <w:t>「</w:t>
      </w:r>
      <w:r w:rsidR="0061293B" w:rsidRPr="00094C95">
        <w:rPr>
          <w:rFonts w:ascii="Meiryo UI" w:eastAsia="Meiryo UI" w:hAnsi="Meiryo UI" w:cs="Meiryo UI" w:hint="eastAsia"/>
          <w:color w:val="FF0000"/>
        </w:rPr>
        <w:t>参加団体規約</w:t>
      </w:r>
      <w:r>
        <w:rPr>
          <w:rFonts w:ascii="Meiryo UI" w:eastAsia="Meiryo UI" w:hAnsi="Meiryo UI" w:cs="Meiryo UI" w:hint="eastAsia"/>
          <w:color w:val="FF0000"/>
        </w:rPr>
        <w:t>」</w:t>
      </w:r>
      <w:r w:rsidR="00451782">
        <w:rPr>
          <w:rFonts w:ascii="Meiryo UI" w:eastAsia="Meiryo UI" w:hAnsi="Meiryo UI" w:cs="Meiryo UI" w:hint="eastAsia"/>
          <w:color w:val="FF0000"/>
        </w:rPr>
        <w:t>と</w:t>
      </w:r>
      <w:r>
        <w:rPr>
          <w:rFonts w:ascii="Meiryo UI" w:eastAsia="Meiryo UI" w:hAnsi="Meiryo UI" w:cs="Meiryo UI" w:hint="eastAsia"/>
          <w:color w:val="FF0000"/>
        </w:rPr>
        <w:t>「</w:t>
      </w:r>
      <w:r w:rsidR="0061293B" w:rsidRPr="00094C95">
        <w:rPr>
          <w:rFonts w:ascii="Meiryo UI" w:eastAsia="Meiryo UI" w:hAnsi="Meiryo UI" w:cs="Meiryo UI" w:hint="eastAsia"/>
          <w:color w:val="FF0000"/>
        </w:rPr>
        <w:t>参加費規定</w:t>
      </w:r>
      <w:r>
        <w:rPr>
          <w:rFonts w:ascii="Meiryo UI" w:eastAsia="Meiryo UI" w:hAnsi="Meiryo UI" w:cs="Meiryo UI" w:hint="eastAsia"/>
          <w:color w:val="FF0000"/>
        </w:rPr>
        <w:t>」</w:t>
      </w:r>
      <w:r w:rsidR="00094C95" w:rsidRPr="00094C95">
        <w:rPr>
          <w:rFonts w:ascii="Meiryo UI" w:eastAsia="Meiryo UI" w:hAnsi="Meiryo UI" w:cs="Meiryo UI" w:hint="eastAsia"/>
          <w:color w:val="FF0000"/>
        </w:rPr>
        <w:t>を</w:t>
      </w:r>
      <w:r w:rsidR="007650D5">
        <w:rPr>
          <w:rFonts w:ascii="Meiryo UI" w:eastAsia="Meiryo UI" w:hAnsi="Meiryo UI" w:cs="Meiryo UI" w:hint="eastAsia"/>
          <w:color w:val="FF0000"/>
        </w:rPr>
        <w:t>必ず</w:t>
      </w:r>
      <w:r w:rsidR="00094C95" w:rsidRPr="00094C95">
        <w:rPr>
          <w:rFonts w:ascii="Meiryo UI" w:eastAsia="Meiryo UI" w:hAnsi="Meiryo UI" w:cs="Meiryo UI" w:hint="eastAsia"/>
          <w:color w:val="FF0000"/>
        </w:rPr>
        <w:t>ご一読いただき、</w:t>
      </w:r>
      <w:r w:rsidR="00451782">
        <w:rPr>
          <w:rFonts w:ascii="Meiryo UI" w:eastAsia="Meiryo UI" w:hAnsi="Meiryo UI" w:cs="Meiryo UI" w:hint="eastAsia"/>
          <w:color w:val="FF0000"/>
        </w:rPr>
        <w:t>ご</w:t>
      </w:r>
      <w:r w:rsidR="0061293B" w:rsidRPr="00094C95">
        <w:rPr>
          <w:rFonts w:ascii="Meiryo UI" w:eastAsia="Meiryo UI" w:hAnsi="Meiryo UI" w:cs="Meiryo UI" w:hint="eastAsia"/>
          <w:color w:val="FF0000"/>
        </w:rPr>
        <w:t>同意の</w:t>
      </w:r>
      <w:r w:rsidR="007650D5">
        <w:rPr>
          <w:rFonts w:ascii="Meiryo UI" w:eastAsia="Meiryo UI" w:hAnsi="Meiryo UI" w:cs="Meiryo UI" w:hint="eastAsia"/>
          <w:color w:val="FF0000"/>
        </w:rPr>
        <w:t>うえ</w:t>
      </w:r>
      <w:r w:rsidR="00AE0FF4">
        <w:rPr>
          <w:rFonts w:ascii="Meiryo UI" w:eastAsia="Meiryo UI" w:hAnsi="Meiryo UI" w:cs="Meiryo UI" w:hint="eastAsia"/>
          <w:color w:val="FF0000"/>
        </w:rPr>
        <w:t>、</w:t>
      </w:r>
      <w:r w:rsidR="0061293B" w:rsidRPr="00094C95">
        <w:rPr>
          <w:rFonts w:ascii="Meiryo UI" w:eastAsia="Meiryo UI" w:hAnsi="Meiryo UI" w:cs="Meiryo UI" w:hint="eastAsia"/>
          <w:color w:val="FF0000"/>
        </w:rPr>
        <w:t>お申し込みください。</w:t>
      </w:r>
      <w:r>
        <w:rPr>
          <w:rFonts w:ascii="Meiryo UI" w:eastAsia="Meiryo UI" w:hAnsi="Meiryo UI" w:cs="Meiryo UI" w:hint="eastAsia"/>
          <w:color w:val="FF0000"/>
        </w:rPr>
        <w:t xml:space="preserve">　</w:t>
      </w:r>
      <w:r w:rsidR="00094C95">
        <w:rPr>
          <w:rFonts w:ascii="Meiryo UI" w:eastAsia="Meiryo UI" w:hAnsi="Meiryo UI" w:cs="Meiryo UI" w:hint="eastAsia"/>
        </w:rPr>
        <w:t>【</w:t>
      </w:r>
      <w:hyperlink r:id="rId9" w:anchor="dl" w:history="1">
        <w:r w:rsidR="00094C95" w:rsidRPr="00094C95">
          <w:rPr>
            <w:rStyle w:val="af1"/>
            <w:rFonts w:ascii="Meiryo UI" w:eastAsia="Meiryo UI" w:hAnsi="Meiryo UI" w:cs="Meiryo UI" w:hint="eastAsia"/>
          </w:rPr>
          <w:t>規約類ダウ</w:t>
        </w:r>
        <w:r w:rsidR="00094C95" w:rsidRPr="00094C95">
          <w:rPr>
            <w:rStyle w:val="af1"/>
            <w:rFonts w:ascii="Meiryo UI" w:eastAsia="Meiryo UI" w:hAnsi="Meiryo UI" w:cs="Meiryo UI" w:hint="eastAsia"/>
          </w:rPr>
          <w:t>ン</w:t>
        </w:r>
        <w:r w:rsidR="00094C95" w:rsidRPr="00094C95">
          <w:rPr>
            <w:rStyle w:val="af1"/>
            <w:rFonts w:ascii="Meiryo UI" w:eastAsia="Meiryo UI" w:hAnsi="Meiryo UI" w:cs="Meiryo UI" w:hint="eastAsia"/>
          </w:rPr>
          <w:t>ロード</w:t>
        </w:r>
      </w:hyperlink>
      <w:r w:rsidR="00094C95">
        <w:rPr>
          <w:rFonts w:ascii="Meiryo UI" w:eastAsia="Meiryo UI" w:hAnsi="Meiryo UI" w:cs="Meiryo UI" w:hint="eastAsia"/>
        </w:rPr>
        <w:t>】</w:t>
      </w:r>
    </w:p>
    <w:p w14:paraId="4CDFB204" w14:textId="37DE8B62" w:rsidR="00094C95" w:rsidRPr="00094C95" w:rsidRDefault="00094C95" w:rsidP="00094C95">
      <w:pPr>
        <w:ind w:right="281" w:firstLineChars="100" w:firstLine="210"/>
        <w:jc w:val="right"/>
        <w:rPr>
          <w:rFonts w:ascii="Meiryo UI" w:eastAsia="Meiryo UI" w:hAnsi="Meiryo UI" w:cs="Meiryo UI"/>
          <w:b/>
        </w:rPr>
      </w:pPr>
      <w:r w:rsidRPr="00094C95">
        <w:rPr>
          <w:rFonts w:ascii="Meiryo UI" w:eastAsia="Meiryo UI" w:hAnsi="Meiryo UI" w:cs="Meiryo UI"/>
          <w:b/>
        </w:rPr>
        <w:t>申請日</w:t>
      </w:r>
      <w:r w:rsidR="00962968">
        <w:rPr>
          <w:rFonts w:ascii="Meiryo UI" w:eastAsia="Meiryo UI" w:hAnsi="Meiryo UI" w:cs="Meiryo UI" w:hint="eastAsia"/>
          <w:b/>
        </w:rPr>
        <w:t xml:space="preserve">（西暦）　</w:t>
      </w:r>
      <w:r w:rsidRPr="00094C95">
        <w:rPr>
          <w:rFonts w:ascii="Meiryo UI" w:eastAsia="Meiryo UI" w:hAnsi="Meiryo UI" w:cs="Meiryo UI"/>
          <w:b/>
        </w:rPr>
        <w:tab/>
        <w:t xml:space="preserve">   年   </w:t>
      </w:r>
      <w:r w:rsidRPr="00094C95">
        <w:rPr>
          <w:rFonts w:ascii="Meiryo UI" w:eastAsia="Meiryo UI" w:hAnsi="Meiryo UI" w:cs="Meiryo UI" w:hint="eastAsia"/>
          <w:b/>
        </w:rPr>
        <w:t xml:space="preserve">　</w:t>
      </w:r>
      <w:r w:rsidRPr="00094C95">
        <w:rPr>
          <w:rFonts w:ascii="Meiryo UI" w:eastAsia="Meiryo UI" w:hAnsi="Meiryo UI" w:cs="Meiryo UI"/>
          <w:b/>
        </w:rPr>
        <w:t>月</w:t>
      </w:r>
      <w:r w:rsidRPr="00094C95">
        <w:rPr>
          <w:rFonts w:ascii="Meiryo UI" w:eastAsia="Meiryo UI" w:hAnsi="Meiryo UI" w:cs="Meiryo UI" w:hint="eastAsia"/>
          <w:b/>
        </w:rPr>
        <w:t xml:space="preserve">　</w:t>
      </w:r>
      <w:r w:rsidRPr="00094C95">
        <w:rPr>
          <w:rFonts w:ascii="Meiryo UI" w:eastAsia="Meiryo UI" w:hAnsi="Meiryo UI" w:cs="Meiryo UI"/>
          <w:b/>
        </w:rPr>
        <w:t xml:space="preserve">   日</w:t>
      </w:r>
    </w:p>
    <w:p w14:paraId="0FA912F9" w14:textId="77777777" w:rsidR="0061293B" w:rsidRPr="00094C95" w:rsidRDefault="0061293B" w:rsidP="00F55C3A">
      <w:pPr>
        <w:ind w:right="-724" w:firstLineChars="100" w:firstLine="30"/>
        <w:rPr>
          <w:rFonts w:ascii="Meiryo UI" w:eastAsia="Meiryo UI" w:hAnsi="Meiryo UI" w:cs="Meiryo UI"/>
          <w:b/>
          <w:sz w:val="3"/>
          <w:szCs w:val="3"/>
        </w:rPr>
      </w:pPr>
    </w:p>
    <w:tbl>
      <w:tblPr>
        <w:tblStyle w:val="af5"/>
        <w:tblW w:w="97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2"/>
        <w:gridCol w:w="618"/>
        <w:gridCol w:w="371"/>
        <w:gridCol w:w="3245"/>
        <w:gridCol w:w="567"/>
        <w:gridCol w:w="591"/>
        <w:gridCol w:w="3827"/>
      </w:tblGrid>
      <w:tr w:rsidR="00E73651" w14:paraId="4C32F071" w14:textId="77777777" w:rsidTr="00E023C8">
        <w:trPr>
          <w:trHeight w:val="203"/>
          <w:jc w:val="center"/>
        </w:trPr>
        <w:tc>
          <w:tcPr>
            <w:tcW w:w="1541" w:type="dxa"/>
            <w:gridSpan w:val="3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</w:tcPr>
          <w:p w14:paraId="2CD92C47" w14:textId="2A30CDC6" w:rsidR="00E73651" w:rsidRDefault="00595D9E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団体名</w:t>
            </w:r>
          </w:p>
        </w:tc>
        <w:tc>
          <w:tcPr>
            <w:tcW w:w="8230" w:type="dxa"/>
            <w:gridSpan w:val="4"/>
            <w:tcBorders>
              <w:top w:val="single" w:sz="8" w:space="0" w:color="000000"/>
              <w:left w:val="single" w:sz="8" w:space="0" w:color="464B00"/>
              <w:bottom w:val="nil"/>
              <w:right w:val="single" w:sz="8" w:space="0" w:color="464B00"/>
            </w:tcBorders>
          </w:tcPr>
          <w:p w14:paraId="22846567" w14:textId="77777777" w:rsidR="00E73651" w:rsidRDefault="00595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00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　</w:t>
            </w:r>
          </w:p>
        </w:tc>
      </w:tr>
      <w:tr w:rsidR="00E73651" w14:paraId="5308A453" w14:textId="77777777" w:rsidTr="00173DC2">
        <w:trPr>
          <w:trHeight w:val="220"/>
          <w:jc w:val="center"/>
        </w:trPr>
        <w:tc>
          <w:tcPr>
            <w:tcW w:w="1541" w:type="dxa"/>
            <w:gridSpan w:val="3"/>
            <w:vMerge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</w:tcPr>
          <w:p w14:paraId="593EF897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</w:tc>
        <w:tc>
          <w:tcPr>
            <w:tcW w:w="8230" w:type="dxa"/>
            <w:gridSpan w:val="4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5FD39504" w14:textId="58C3D26C" w:rsidR="00E73651" w:rsidRDefault="00595D9E" w:rsidP="0017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　　　 　</w:t>
            </w:r>
          </w:p>
        </w:tc>
      </w:tr>
      <w:tr w:rsidR="00582A33" w14:paraId="64AA406A" w14:textId="77777777" w:rsidTr="00582A33">
        <w:trPr>
          <w:trHeight w:val="424"/>
          <w:jc w:val="center"/>
        </w:trPr>
        <w:tc>
          <w:tcPr>
            <w:tcW w:w="1541" w:type="dxa"/>
            <w:gridSpan w:val="3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0D94F73F" w14:textId="1D858CD7" w:rsidR="00582A33" w:rsidRDefault="00582A33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担当部署</w:t>
            </w:r>
          </w:p>
        </w:tc>
        <w:tc>
          <w:tcPr>
            <w:tcW w:w="3245" w:type="dxa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  <w:vAlign w:val="center"/>
          </w:tcPr>
          <w:p w14:paraId="28CEC475" w14:textId="448A58B7" w:rsidR="00582A33" w:rsidRDefault="00582A33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5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 w:themeFill="background1" w:themeFillShade="D9"/>
            <w:vAlign w:val="center"/>
          </w:tcPr>
          <w:p w14:paraId="47D28F04" w14:textId="59FB2C34" w:rsidR="00582A33" w:rsidRDefault="00582A33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URL</w:t>
            </w:r>
          </w:p>
        </w:tc>
        <w:tc>
          <w:tcPr>
            <w:tcW w:w="3827" w:type="dxa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auto"/>
            <w:vAlign w:val="center"/>
          </w:tcPr>
          <w:p w14:paraId="1F5395E5" w14:textId="2A5FCA3F" w:rsidR="00582A33" w:rsidRPr="00F75749" w:rsidRDefault="007E08F6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5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https://</w:t>
            </w:r>
          </w:p>
        </w:tc>
      </w:tr>
      <w:tr w:rsidR="00E73651" w14:paraId="3F16DD5E" w14:textId="77777777" w:rsidTr="00AE0FF4">
        <w:trPr>
          <w:trHeight w:val="166"/>
          <w:jc w:val="center"/>
        </w:trPr>
        <w:tc>
          <w:tcPr>
            <w:tcW w:w="552" w:type="dxa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textDirection w:val="tbRlV"/>
            <w:vAlign w:val="center"/>
          </w:tcPr>
          <w:p w14:paraId="1022DDB9" w14:textId="617FD1D7" w:rsidR="00E73651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3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責任者</w:t>
            </w:r>
          </w:p>
        </w:tc>
        <w:tc>
          <w:tcPr>
            <w:tcW w:w="4234" w:type="dxa"/>
            <w:gridSpan w:val="3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24A0B89B" w14:textId="019D6CB4" w:rsidR="00E73651" w:rsidRDefault="00AE0FF4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役職</w:t>
            </w:r>
            <w:r w:rsidR="00F75749" w:rsidRPr="00F75749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textDirection w:val="tbRlV"/>
            <w:vAlign w:val="center"/>
          </w:tcPr>
          <w:p w14:paraId="0F1EB7EE" w14:textId="78DC417A" w:rsidR="00E73651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3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4418" w:type="dxa"/>
            <w:gridSpan w:val="2"/>
            <w:tcBorders>
              <w:top w:val="single" w:sz="8" w:space="0" w:color="464B00"/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2882DAF6" w14:textId="5A1CA154" w:rsidR="00E73651" w:rsidRPr="00F75749" w:rsidRDefault="00AE0FF4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役職</w:t>
            </w:r>
            <w:r w:rsidR="00F75749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73651" w14:paraId="4F03E5BE" w14:textId="77777777" w:rsidTr="00AE0FF4">
        <w:trPr>
          <w:trHeight w:val="143"/>
          <w:jc w:val="center"/>
        </w:trPr>
        <w:tc>
          <w:tcPr>
            <w:tcW w:w="552" w:type="dxa"/>
            <w:vMerge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6B373C5B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8" w:space="0" w:color="464B00"/>
              <w:left w:val="single" w:sz="8" w:space="0" w:color="464B00"/>
              <w:bottom w:val="nil"/>
              <w:right w:val="single" w:sz="8" w:space="0" w:color="464B00"/>
            </w:tcBorders>
            <w:shd w:val="clear" w:color="auto" w:fill="auto"/>
          </w:tcPr>
          <w:p w14:paraId="41136DC3" w14:textId="77777777" w:rsidR="00E73651" w:rsidRDefault="00595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00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 </w:t>
            </w:r>
          </w:p>
        </w:tc>
        <w:tc>
          <w:tcPr>
            <w:tcW w:w="567" w:type="dxa"/>
            <w:vMerge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2166B1AD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4418" w:type="dxa"/>
            <w:gridSpan w:val="2"/>
            <w:tcBorders>
              <w:top w:val="single" w:sz="8" w:space="0" w:color="464B00"/>
              <w:left w:val="single" w:sz="8" w:space="0" w:color="000000"/>
              <w:bottom w:val="nil"/>
              <w:right w:val="single" w:sz="8" w:space="0" w:color="464B00"/>
            </w:tcBorders>
          </w:tcPr>
          <w:p w14:paraId="7BBAF989" w14:textId="77777777" w:rsidR="00E73651" w:rsidRDefault="00595D9E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 </w:t>
            </w:r>
          </w:p>
        </w:tc>
      </w:tr>
      <w:tr w:rsidR="00E73651" w14:paraId="76DDD5E5" w14:textId="77777777" w:rsidTr="00183707">
        <w:trPr>
          <w:trHeight w:val="478"/>
          <w:jc w:val="center"/>
        </w:trPr>
        <w:tc>
          <w:tcPr>
            <w:tcW w:w="552" w:type="dxa"/>
            <w:vMerge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6391964B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633FA724" w14:textId="77777777" w:rsidR="00E73651" w:rsidRDefault="00595D9E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839"/>
              <w:jc w:val="lef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氏名</w:t>
            </w: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  </w:t>
            </w:r>
          </w:p>
        </w:tc>
        <w:tc>
          <w:tcPr>
            <w:tcW w:w="567" w:type="dxa"/>
            <w:vMerge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1BFBFF80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2D8588CC" w14:textId="48094D60" w:rsidR="00E73651" w:rsidRDefault="00595D9E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氏名</w:t>
            </w:r>
            <w:r w:rsidR="0020267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  </w:t>
            </w:r>
          </w:p>
        </w:tc>
      </w:tr>
      <w:tr w:rsidR="00326648" w14:paraId="6CEC6C89" w14:textId="77777777" w:rsidTr="00AE0FF4">
        <w:trPr>
          <w:trHeight w:val="254"/>
          <w:jc w:val="center"/>
        </w:trPr>
        <w:tc>
          <w:tcPr>
            <w:tcW w:w="552" w:type="dxa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textDirection w:val="tbRlV"/>
            <w:vAlign w:val="center"/>
          </w:tcPr>
          <w:p w14:paraId="61215C9E" w14:textId="71EFF073" w:rsidR="00326648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3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6A798E">
              <w:rPr>
                <w:rFonts w:ascii="Meiryo UI" w:eastAsia="Meiryo UI" w:hAnsi="Meiryo UI" w:cs="Meiryo UI" w:hint="eastAsia"/>
                <w:sz w:val="20"/>
                <w:szCs w:val="20"/>
              </w:rPr>
              <w:t>所在地</w:t>
            </w:r>
          </w:p>
        </w:tc>
        <w:tc>
          <w:tcPr>
            <w:tcW w:w="9219" w:type="dxa"/>
            <w:gridSpan w:val="6"/>
            <w:tcBorders>
              <w:top w:val="single" w:sz="8" w:space="0" w:color="464B00"/>
              <w:left w:val="single" w:sz="8" w:space="0" w:color="464B00"/>
              <w:bottom w:val="nil"/>
              <w:right w:val="single" w:sz="8" w:space="0" w:color="464B00"/>
            </w:tcBorders>
          </w:tcPr>
          <w:p w14:paraId="57EAFCAD" w14:textId="47DD184B" w:rsidR="00326648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00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</w:t>
            </w:r>
          </w:p>
        </w:tc>
      </w:tr>
      <w:tr w:rsidR="00326648" w14:paraId="2D914895" w14:textId="77777777" w:rsidTr="00E75C93">
        <w:trPr>
          <w:trHeight w:val="619"/>
          <w:jc w:val="center"/>
        </w:trPr>
        <w:tc>
          <w:tcPr>
            <w:tcW w:w="552" w:type="dxa"/>
            <w:vMerge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</w:tcPr>
          <w:p w14:paraId="450CAEFE" w14:textId="77777777" w:rsidR="00326648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</w:tc>
        <w:tc>
          <w:tcPr>
            <w:tcW w:w="9219" w:type="dxa"/>
            <w:gridSpan w:val="6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12A21D6B" w14:textId="1414FF1E" w:rsidR="00326648" w:rsidRDefault="00326648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〒 </w:t>
            </w:r>
          </w:p>
          <w:p w14:paraId="704F4EDC" w14:textId="1BCFD38E" w:rsidR="00326648" w:rsidRDefault="00AE0FF4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lef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6A596F">
              <w:rPr>
                <w:rFonts w:ascii="Meiryo UI" w:eastAsia="Meiryo UI" w:hAnsi="Meiryo UI" w:cs="Meiryo UI" w:hint="eastAsia"/>
                <w:sz w:val="20"/>
                <w:szCs w:val="20"/>
              </w:rPr>
              <w:t>（本社・本庁舎</w:t>
            </w:r>
            <w:r w:rsidR="00F63367" w:rsidRPr="006A596F">
              <w:rPr>
                <w:rFonts w:ascii="Meiryo UI" w:eastAsia="Meiryo UI" w:hAnsi="Meiryo UI" w:cs="Meiryo UI" w:hint="eastAsia"/>
                <w:sz w:val="20"/>
                <w:szCs w:val="20"/>
              </w:rPr>
              <w:t>の所在地を記入してください</w:t>
            </w:r>
            <w:r w:rsidRPr="006A596F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AE0FF4" w14:paraId="1F99FB2D" w14:textId="77777777" w:rsidTr="00E75C93">
        <w:trPr>
          <w:trHeight w:val="619"/>
          <w:jc w:val="center"/>
        </w:trPr>
        <w:tc>
          <w:tcPr>
            <w:tcW w:w="552" w:type="dxa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</w:tcPr>
          <w:p w14:paraId="47FDA1C3" w14:textId="77777777" w:rsidR="00AE0FF4" w:rsidRDefault="00AE0FF4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</w:tc>
        <w:tc>
          <w:tcPr>
            <w:tcW w:w="9219" w:type="dxa"/>
            <w:gridSpan w:val="6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7E682936" w14:textId="41898E17" w:rsidR="00AE0FF4" w:rsidRPr="00202673" w:rsidRDefault="00830D2F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郵便物</w:t>
            </w:r>
            <w:r w:rsidR="00AE0FF4" w:rsidRPr="0020267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送付先　※上記と異なる場合</w:t>
            </w:r>
          </w:p>
          <w:p w14:paraId="6833A050" w14:textId="5D616B72" w:rsidR="00202673" w:rsidRPr="00830D2F" w:rsidRDefault="00202673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  <w:tr w:rsidR="00AC0CDB" w14:paraId="69D08A14" w14:textId="77777777" w:rsidTr="005A27BB">
        <w:trPr>
          <w:trHeight w:val="415"/>
          <w:jc w:val="center"/>
        </w:trPr>
        <w:tc>
          <w:tcPr>
            <w:tcW w:w="1170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21281DB7" w14:textId="77777777" w:rsidR="00AC0CDB" w:rsidRPr="00991574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担当者</w:t>
            </w:r>
            <w:r w:rsidRPr="00991574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の</w:t>
            </w:r>
          </w:p>
          <w:p w14:paraId="6D20C7F5" w14:textId="1B08A8E2" w:rsidR="00AC0CDB" w:rsidRPr="00991574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メールアドレス</w:t>
            </w:r>
          </w:p>
        </w:tc>
        <w:tc>
          <w:tcPr>
            <w:tcW w:w="3616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1DA3FD1D" w14:textId="5EBC01F4" w:rsidR="00AC0CDB" w:rsidRDefault="00AC0CDB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151528CC" w14:textId="04356B64" w:rsidR="00AC0CDB" w:rsidRPr="00F75749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F75749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担当者</w:t>
            </w:r>
            <w:r w:rsidRPr="00F75749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以外のメールアドレス（3件まで追加登録可）</w:t>
            </w:r>
          </w:p>
        </w:tc>
        <w:tc>
          <w:tcPr>
            <w:tcW w:w="3827" w:type="dxa"/>
            <w:vMerge w:val="restart"/>
            <w:tcBorders>
              <w:top w:val="single" w:sz="8" w:space="0" w:color="464B00"/>
              <w:left w:val="single" w:sz="8" w:space="0" w:color="000000"/>
              <w:right w:val="single" w:sz="8" w:space="0" w:color="464B00"/>
            </w:tcBorders>
          </w:tcPr>
          <w:p w14:paraId="50513B76" w14:textId="69C95F16" w:rsidR="00F75749" w:rsidRPr="00F75749" w:rsidRDefault="00F75749" w:rsidP="00F7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F75749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（任意）</w:t>
            </w:r>
          </w:p>
          <w:p w14:paraId="02FCEF43" w14:textId="116B86CA" w:rsidR="00AC0CDB" w:rsidRPr="00F75749" w:rsidRDefault="00AC0CDB" w:rsidP="00AC0CDB">
            <w:pPr>
              <w:pStyle w:val="a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0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  <w:p w14:paraId="38D7EFFB" w14:textId="651EA8E1" w:rsidR="00AC0CDB" w:rsidRPr="00F75749" w:rsidRDefault="00AC0CDB" w:rsidP="00AC0CDB">
            <w:pPr>
              <w:pStyle w:val="a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0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  <w:p w14:paraId="67CACABC" w14:textId="6441B41A" w:rsidR="00F75749" w:rsidRPr="00F75749" w:rsidRDefault="00F75749" w:rsidP="00F75749">
            <w:pPr>
              <w:pStyle w:val="a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0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  <w:tr w:rsidR="00AC0CDB" w14:paraId="4F0483EB" w14:textId="77777777" w:rsidTr="00F91ED2">
        <w:trPr>
          <w:trHeight w:val="348"/>
          <w:jc w:val="center"/>
        </w:trPr>
        <w:tc>
          <w:tcPr>
            <w:tcW w:w="1170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5CED9CC3" w14:textId="77777777" w:rsidR="00AC0CDB" w:rsidRPr="00991574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担当者</w:t>
            </w:r>
            <w:r w:rsidRPr="00991574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の</w:t>
            </w:r>
          </w:p>
          <w:p w14:paraId="6E409953" w14:textId="06D53E5E" w:rsidR="00AC0CDB" w:rsidRPr="00991574" w:rsidRDefault="006A798E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3616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3F46E62F" w14:textId="7EA60D14" w:rsidR="00AC0CDB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vMerge/>
            <w:tcBorders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1DF97B9B" w14:textId="77777777" w:rsidR="00AC0CDB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0707BDAF" w14:textId="77777777" w:rsidR="00AC0CDB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</w:tbl>
    <w:p w14:paraId="26B87556" w14:textId="352F7F61" w:rsidR="00F22712" w:rsidRPr="00E177B1" w:rsidRDefault="00F22712" w:rsidP="005F038C">
      <w:pPr>
        <w:spacing w:line="220" w:lineRule="exact"/>
        <w:rPr>
          <w:rFonts w:ascii="Meiryo UI" w:eastAsia="Meiryo UI" w:hAnsi="Meiryo UI" w:cs="Meiryo UI"/>
          <w:bCs/>
          <w:color w:val="FF0000"/>
          <w:sz w:val="18"/>
          <w:szCs w:val="44"/>
        </w:rPr>
      </w:pPr>
      <w:r>
        <w:rPr>
          <w:rFonts w:ascii="Meiryo UI" w:eastAsia="Meiryo UI" w:hAnsi="Meiryo UI" w:cs="Meiryo UI" w:hint="eastAsia"/>
          <w:b/>
          <w:sz w:val="8"/>
          <w:szCs w:val="24"/>
        </w:rPr>
        <w:t xml:space="preserve">　　</w:t>
      </w:r>
      <w:r w:rsidRPr="00F22712">
        <w:rPr>
          <w:rFonts w:ascii="Meiryo UI" w:eastAsia="Meiryo UI" w:hAnsi="Meiryo UI" w:cs="Meiryo UI" w:hint="eastAsia"/>
          <w:b/>
          <w:sz w:val="18"/>
          <w:szCs w:val="44"/>
        </w:rPr>
        <w:t xml:space="preserve">　</w:t>
      </w:r>
    </w:p>
    <w:p w14:paraId="5EBDCC15" w14:textId="7FB5F937" w:rsidR="00F63367" w:rsidRPr="007E08F6" w:rsidRDefault="00595D9E" w:rsidP="00094FC9">
      <w:pPr>
        <w:spacing w:before="26"/>
        <w:rPr>
          <w:rFonts w:ascii="Meiryo UI" w:eastAsia="Meiryo UI" w:hAnsi="Meiryo UI" w:cs="Meiryo UI"/>
          <w:bCs/>
          <w:sz w:val="20"/>
          <w:szCs w:val="20"/>
        </w:rPr>
      </w:pPr>
      <w:r>
        <w:rPr>
          <w:rFonts w:ascii="Meiryo UI" w:eastAsia="Meiryo UI" w:hAnsi="Meiryo UI" w:cs="Meiryo UI"/>
          <w:b/>
          <w:sz w:val="24"/>
          <w:szCs w:val="24"/>
        </w:rPr>
        <w:t>団体情報</w:t>
      </w:r>
      <w:r w:rsidR="00747245"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F63367" w:rsidRPr="007E08F6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※</w:t>
      </w:r>
      <w:r w:rsidR="0016377A" w:rsidRPr="007E08F6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法人の場合は連結対象の</w:t>
      </w:r>
      <w:r w:rsidR="00F63367" w:rsidRPr="007E08F6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グループ全体（</w:t>
      </w:r>
      <w:r w:rsidR="0016377A" w:rsidRPr="007E08F6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国内外を問わず</w:t>
      </w:r>
      <w:r w:rsidR="00F63367" w:rsidRPr="007E08F6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）</w:t>
      </w:r>
    </w:p>
    <w:tbl>
      <w:tblPr>
        <w:tblStyle w:val="af6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E73651" w:rsidRPr="007E08F6" w14:paraId="29AC5D32" w14:textId="77777777" w:rsidTr="00C86BF3">
        <w:trPr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077D8824" w14:textId="62B66A8F" w:rsidR="00E73651" w:rsidRPr="007E08F6" w:rsidRDefault="00595D9E" w:rsidP="00326648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sz w:val="20"/>
                <w:szCs w:val="20"/>
              </w:rPr>
              <w:t>従業員数</w:t>
            </w:r>
            <w:r w:rsidR="00AE0FF4" w:rsidRPr="007E08F6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7E08F6">
              <w:rPr>
                <w:rFonts w:ascii="Meiryo UI" w:eastAsia="Meiryo UI" w:hAnsi="Meiryo UI" w:cs="Meiryo UI"/>
                <w:sz w:val="20"/>
                <w:szCs w:val="20"/>
              </w:rPr>
              <w:t>職員数</w:t>
            </w:r>
          </w:p>
        </w:tc>
        <w:tc>
          <w:tcPr>
            <w:tcW w:w="6946" w:type="dxa"/>
            <w:tcBorders>
              <w:top w:val="single" w:sz="8" w:space="0" w:color="000000"/>
              <w:right w:val="single" w:sz="8" w:space="0" w:color="000000"/>
            </w:tcBorders>
          </w:tcPr>
          <w:p w14:paraId="75DC90CF" w14:textId="6D6241EE" w:rsidR="00E73651" w:rsidRPr="007E08F6" w:rsidRDefault="00595D9E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  <w:r w:rsidR="00A6022D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名　</w:t>
            </w:r>
            <w:r w:rsidR="00A6022D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※雇用契約を結んでいる正社員、契約社員、パート、アルバイトを含む</w:t>
            </w:r>
            <w:r w:rsidR="000C5F4F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。</w:t>
            </w:r>
          </w:p>
        </w:tc>
      </w:tr>
      <w:tr w:rsidR="00E73651" w:rsidRPr="007E08F6" w14:paraId="466F5D97" w14:textId="77777777" w:rsidTr="00C86BF3">
        <w:trPr>
          <w:jc w:val="center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548014B7" w14:textId="1B5EA85A" w:rsidR="00E73651" w:rsidRPr="007E08F6" w:rsidRDefault="00595D9E" w:rsidP="00202673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sz w:val="20"/>
                <w:szCs w:val="20"/>
              </w:rPr>
              <w:t>売上</w:t>
            </w:r>
            <w:r w:rsidR="00AE0FF4" w:rsidRPr="007E08F6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7E08F6">
              <w:rPr>
                <w:rFonts w:ascii="Meiryo UI" w:eastAsia="Meiryo UI" w:hAnsi="Meiryo UI" w:cs="Meiryo UI"/>
                <w:sz w:val="20"/>
                <w:szCs w:val="20"/>
              </w:rPr>
              <w:t>予算規模</w:t>
            </w:r>
          </w:p>
        </w:tc>
        <w:tc>
          <w:tcPr>
            <w:tcW w:w="6946" w:type="dxa"/>
            <w:tcBorders>
              <w:right w:val="single" w:sz="8" w:space="0" w:color="000000"/>
            </w:tcBorders>
          </w:tcPr>
          <w:p w14:paraId="50A78A3E" w14:textId="77777777" w:rsidR="00E73651" w:rsidRPr="007E08F6" w:rsidRDefault="00595D9E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DF2CAB" w:rsidRPr="007E08F6" w14:paraId="1F60F804" w14:textId="77777777" w:rsidTr="00C86BF3">
        <w:trPr>
          <w:trHeight w:val="338"/>
          <w:jc w:val="center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23CCAF00" w14:textId="0685A1B4" w:rsidR="00DF2CAB" w:rsidRPr="007E08F6" w:rsidRDefault="00DF2CAB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主な事業内容</w:t>
            </w:r>
          </w:p>
        </w:tc>
        <w:tc>
          <w:tcPr>
            <w:tcW w:w="6946" w:type="dxa"/>
            <w:tcBorders>
              <w:right w:val="single" w:sz="8" w:space="0" w:color="000000"/>
            </w:tcBorders>
          </w:tcPr>
          <w:p w14:paraId="7E626245" w14:textId="1123005E" w:rsidR="00DF2CAB" w:rsidRPr="007E08F6" w:rsidRDefault="00DF2CAB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5A10DA" w:rsidRPr="007E08F6" w14:paraId="1CE79C01" w14:textId="77777777" w:rsidTr="00C86BF3">
        <w:trPr>
          <w:trHeight w:val="338"/>
          <w:jc w:val="center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725E2AFA" w14:textId="095084A8" w:rsidR="005A10DA" w:rsidRPr="007E08F6" w:rsidRDefault="005A10DA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設立</w:t>
            </w:r>
            <w:r w:rsidR="00280355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（自治体を除く）</w:t>
            </w:r>
          </w:p>
        </w:tc>
        <w:tc>
          <w:tcPr>
            <w:tcW w:w="6946" w:type="dxa"/>
            <w:tcBorders>
              <w:right w:val="single" w:sz="8" w:space="0" w:color="000000"/>
            </w:tcBorders>
          </w:tcPr>
          <w:p w14:paraId="21A39DC0" w14:textId="1C686654" w:rsidR="005A10DA" w:rsidRPr="007E08F6" w:rsidRDefault="00962968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西暦</w:t>
            </w:r>
            <w:r w:rsidR="005A10DA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　　年　　　　月　　　　</w:t>
            </w:r>
            <w:r w:rsidR="005A10DA" w:rsidRPr="007E08F6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※個人事業主の場合は事業開始年・月</w:t>
            </w:r>
          </w:p>
        </w:tc>
      </w:tr>
      <w:tr w:rsidR="00DF2CAB" w:rsidRPr="007E08F6" w14:paraId="3D6B840F" w14:textId="77777777" w:rsidTr="00C86BF3">
        <w:trPr>
          <w:trHeight w:val="277"/>
          <w:jc w:val="center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554E36F" w14:textId="34113E69" w:rsidR="00DF2CAB" w:rsidRPr="007E08F6" w:rsidRDefault="00DF2CAB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会員該否</w:t>
            </w:r>
          </w:p>
        </w:tc>
        <w:tc>
          <w:tcPr>
            <w:tcW w:w="6946" w:type="dxa"/>
            <w:tcBorders>
              <w:bottom w:val="single" w:sz="8" w:space="0" w:color="000000"/>
              <w:right w:val="single" w:sz="8" w:space="0" w:color="000000"/>
            </w:tcBorders>
          </w:tcPr>
          <w:p w14:paraId="14A5F317" w14:textId="36485198" w:rsidR="00DF2CAB" w:rsidRPr="007E08F6" w:rsidRDefault="00000000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color w:val="000000"/>
                  <w:sz w:val="20"/>
                  <w:szCs w:val="20"/>
                </w:rPr>
                <w:id w:val="822165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AB" w:rsidRPr="007E08F6"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F2CAB"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GPN  </w:t>
            </w:r>
            <w:sdt>
              <w:sdtPr>
                <w:rPr>
                  <w:rFonts w:ascii="Meiryo UI" w:eastAsia="Meiryo UI" w:hAnsi="Meiryo UI" w:cs="Meiryo UI"/>
                  <w:color w:val="000000"/>
                  <w:sz w:val="20"/>
                  <w:szCs w:val="20"/>
                </w:rPr>
                <w:id w:val="-634632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5F4F" w:rsidRPr="007E08F6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4E36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I</w:t>
            </w:r>
            <w:r w:rsidR="002F4E36"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CLEI</w:t>
            </w:r>
            <w:r w:rsidR="002F4E36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color w:val="000000"/>
                  <w:sz w:val="20"/>
                  <w:szCs w:val="20"/>
                </w:rPr>
                <w:id w:val="-576896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AB" w:rsidRPr="007E08F6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F2CAB"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JCLP  </w:t>
            </w:r>
            <w:r w:rsidR="00DF2CAB" w:rsidRPr="007E08F6">
              <w:rPr>
                <w:rFonts w:ascii="Meiryo UI" w:eastAsia="Meiryo UI" w:hAnsi="Meiryo UI" w:cs="ＭＳ ゴシック" w:hint="eastAsia"/>
                <w:color w:val="000000"/>
                <w:sz w:val="20"/>
                <w:szCs w:val="20"/>
              </w:rPr>
              <w:t xml:space="preserve">　</w:t>
            </w:r>
            <w:r w:rsidR="00747245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※左</w:t>
            </w:r>
            <w:r w:rsidR="00DF2CAB" w:rsidRPr="007E08F6"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  <w:t>記団体に加盟</w:t>
            </w:r>
            <w:r w:rsidR="00DF2CAB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し</w:t>
            </w:r>
            <w:r w:rsidR="00DF2CAB" w:rsidRPr="007E08F6"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  <w:t>ている場合は</w:t>
            </w:r>
            <w:r w:rsidR="00DF2CAB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チェック</w:t>
            </w:r>
            <w:r w:rsid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する</w:t>
            </w:r>
            <w:r w:rsidR="000C5F4F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。</w:t>
            </w:r>
          </w:p>
        </w:tc>
      </w:tr>
    </w:tbl>
    <w:p w14:paraId="5A841271" w14:textId="77777777" w:rsidR="00B67E95" w:rsidRPr="00B67E95" w:rsidRDefault="00B67E95" w:rsidP="006731F1">
      <w:pPr>
        <w:spacing w:before="26"/>
        <w:rPr>
          <w:rFonts w:ascii="Meiryo UI" w:eastAsia="Meiryo UI" w:hAnsi="Meiryo UI" w:cs="Meiryo UI"/>
          <w:b/>
          <w:sz w:val="8"/>
          <w:szCs w:val="24"/>
        </w:rPr>
      </w:pPr>
      <w:bookmarkStart w:id="0" w:name="_Hlk192774970"/>
    </w:p>
    <w:p w14:paraId="42373767" w14:textId="4104139F" w:rsidR="004C082F" w:rsidRDefault="00595D9E" w:rsidP="00094C95">
      <w:pPr>
        <w:spacing w:before="26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>宣言内容</w:t>
      </w:r>
    </w:p>
    <w:tbl>
      <w:tblPr>
        <w:tblStyle w:val="af6"/>
        <w:tblW w:w="9776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4C082F" w:rsidRPr="007E08F6" w14:paraId="7BBA65AE" w14:textId="77777777" w:rsidTr="00451782">
        <w:trPr>
          <w:jc w:val="center"/>
        </w:trPr>
        <w:tc>
          <w:tcPr>
            <w:tcW w:w="2830" w:type="dxa"/>
            <w:shd w:val="clear" w:color="auto" w:fill="D9D9D9"/>
            <w:vAlign w:val="center"/>
          </w:tcPr>
          <w:bookmarkEnd w:id="0"/>
          <w:p w14:paraId="35F9E13F" w14:textId="668F25B6" w:rsidR="004C082F" w:rsidRPr="007E08F6" w:rsidRDefault="004C082F" w:rsidP="00D73CC3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sz w:val="20"/>
                <w:szCs w:val="20"/>
              </w:rPr>
              <w:t>前年度の全消費電力量</w:t>
            </w:r>
          </w:p>
        </w:tc>
        <w:tc>
          <w:tcPr>
            <w:tcW w:w="6946" w:type="dxa"/>
          </w:tcPr>
          <w:p w14:paraId="4E430241" w14:textId="1898B35F" w:rsidR="004C082F" w:rsidRPr="007E08F6" w:rsidRDefault="004C082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  <w:r w:rsidR="00A719C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k</w:t>
            </w:r>
            <w:r w:rsidR="00A719CF"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Wh</w:t>
            </w:r>
            <w:r w:rsidR="00A719C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</w:t>
            </w:r>
            <w:r w:rsidR="00F91ED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西暦　</w:t>
            </w:r>
            <w:r w:rsidR="00A719C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　年度）</w:t>
            </w:r>
            <w:r w:rsidR="00F63367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</w:t>
            </w:r>
            <w:r w:rsidR="006E1C32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グループ全体</w:t>
            </w:r>
            <w:r w:rsidR="00F63367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の</w:t>
            </w:r>
            <w:r w:rsidR="00672A7D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国内外</w:t>
            </w:r>
            <w:r w:rsidR="00F63367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の全拠点</w:t>
            </w:r>
            <w:r w:rsidR="006E1C32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の</w:t>
            </w:r>
            <w:r w:rsidR="00F63367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合計</w:t>
            </w:r>
            <w:r w:rsidR="006E1C32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値</w:t>
            </w:r>
          </w:p>
        </w:tc>
      </w:tr>
      <w:tr w:rsidR="004C082F" w:rsidRPr="007E08F6" w14:paraId="5D8C099C" w14:textId="77777777" w:rsidTr="00451782">
        <w:trPr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38DBBDE5" w14:textId="0F0E5ADD" w:rsidR="004C082F" w:rsidRPr="007E08F6" w:rsidRDefault="00A719CF" w:rsidP="00D73CC3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sz w:val="20"/>
                <w:szCs w:val="20"/>
              </w:rPr>
              <w:t>前年度の再エネ電力割合</w:t>
            </w:r>
          </w:p>
        </w:tc>
        <w:tc>
          <w:tcPr>
            <w:tcW w:w="6946" w:type="dxa"/>
          </w:tcPr>
          <w:p w14:paraId="6110D36E" w14:textId="743C1DCD" w:rsidR="004C082F" w:rsidRPr="007E08F6" w:rsidRDefault="004C082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  <w:r w:rsidR="00A719C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％</w:t>
            </w:r>
            <w:r w:rsidR="00104ECA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  <w:r w:rsidR="00F63367" w:rsidRPr="000D1E79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※上記電力量に占める再エネ率</w:t>
            </w:r>
            <w:r w:rsidR="000D1E79" w:rsidRPr="000D1E79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。</w:t>
            </w:r>
            <w:r w:rsidR="004738E7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再エネとして計上できる調達手法は</w:t>
            </w:r>
            <w:hyperlink r:id="rId10" w:anchor="mokuji8" w:history="1">
              <w:r w:rsidR="004738E7" w:rsidRPr="004738E7">
                <w:rPr>
                  <w:rStyle w:val="af1"/>
                  <w:rFonts w:ascii="Meiryo UI" w:eastAsia="Meiryo UI" w:hAnsi="Meiryo UI" w:cs="Meiryo UI" w:hint="eastAsia"/>
                  <w:sz w:val="18"/>
                  <w:szCs w:val="18"/>
                </w:rPr>
                <w:t>こちら</w:t>
              </w:r>
            </w:hyperlink>
          </w:p>
        </w:tc>
      </w:tr>
      <w:tr w:rsidR="004C082F" w:rsidRPr="007E08F6" w14:paraId="3459E647" w14:textId="77777777" w:rsidTr="00451782">
        <w:trPr>
          <w:trHeight w:val="338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6059A007" w14:textId="53F84D03" w:rsidR="004C082F" w:rsidRPr="007E08F6" w:rsidRDefault="00A719C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再エネ100％達成目標年</w:t>
            </w:r>
          </w:p>
        </w:tc>
        <w:tc>
          <w:tcPr>
            <w:tcW w:w="6946" w:type="dxa"/>
          </w:tcPr>
          <w:p w14:paraId="0929E16A" w14:textId="4A7701AF" w:rsidR="00A719CF" w:rsidRPr="007E08F6" w:rsidRDefault="00962968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西暦</w:t>
            </w:r>
            <w:r w:rsidR="004C082F"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  <w:r w:rsidR="00A719C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年　</w:t>
            </w:r>
            <w:r w:rsidR="00747245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</w:t>
            </w:r>
            <w:r w:rsidR="00104ECA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遅くとも2050年まで</w:t>
            </w:r>
            <w:r w:rsidR="000D1E79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。ただし、2040年までを推奨</w:t>
            </w:r>
          </w:p>
          <w:p w14:paraId="695D1E22" w14:textId="1D7FCF0A" w:rsidR="004C082F" w:rsidRPr="007E08F6" w:rsidRDefault="00000000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color w:val="000000"/>
                  <w:sz w:val="20"/>
                  <w:szCs w:val="20"/>
                </w:rPr>
                <w:id w:val="1822003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82A33" w:rsidRPr="007E08F6"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719C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達成済　 </w:t>
            </w:r>
            <w:r w:rsidR="00747245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</w:t>
            </w:r>
            <w:r w:rsidR="00743082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参加申込時点で</w:t>
            </w:r>
            <w:r w:rsidR="00A719CF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達成済の場合は</w:t>
            </w:r>
            <w:r w:rsid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「達成済」に</w:t>
            </w:r>
            <w:r w:rsidR="00A719CF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チェック</w:t>
            </w:r>
            <w:r w:rsid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して</w:t>
            </w:r>
            <w:r w:rsidR="000C5F4F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達成年を記入する。</w:t>
            </w:r>
          </w:p>
        </w:tc>
      </w:tr>
      <w:tr w:rsidR="004C082F" w:rsidRPr="007E08F6" w14:paraId="7542A2C0" w14:textId="77777777" w:rsidTr="00451782">
        <w:trPr>
          <w:trHeight w:val="338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77E40928" w14:textId="37FF3A3B" w:rsidR="004C082F" w:rsidRPr="007E08F6" w:rsidRDefault="00A719C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中間目標</w:t>
            </w:r>
            <w:r w:rsidR="00962968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（西暦）</w:t>
            </w:r>
          </w:p>
        </w:tc>
        <w:tc>
          <w:tcPr>
            <w:tcW w:w="6946" w:type="dxa"/>
          </w:tcPr>
          <w:p w14:paraId="57DB7E73" w14:textId="77777777" w:rsidR="004C082F" w:rsidRPr="007E08F6" w:rsidRDefault="00A719C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［</w:t>
            </w:r>
            <w:r w:rsidR="004C082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　　年</w:t>
            </w: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％］［　　　　　年　　％］［　　　　　年　　％］ </w:t>
            </w:r>
          </w:p>
          <w:p w14:paraId="02403BCC" w14:textId="131B7CE9" w:rsidR="000C5F4F" w:rsidRPr="007E08F6" w:rsidRDefault="000C5F4F" w:rsidP="000D1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lef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※再エネ100％達成目標年を2030年</w:t>
            </w:r>
            <w:r w:rsidR="009567A1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以降</w:t>
            </w:r>
            <w:r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に設定する</w:t>
            </w:r>
            <w:r w:rsidR="009567A1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場合</w:t>
            </w:r>
            <w:r w:rsidR="00F63367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は要記入</w:t>
            </w:r>
            <w:r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。</w:t>
            </w:r>
            <w:r w:rsidR="009567A1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2030年60％以上、2040年90％以上とすること</w:t>
            </w:r>
            <w:r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。</w:t>
            </w:r>
          </w:p>
        </w:tc>
      </w:tr>
    </w:tbl>
    <w:p w14:paraId="47194D61" w14:textId="77777777" w:rsidR="00E95EFA" w:rsidRPr="00B67E95" w:rsidRDefault="00E95EFA" w:rsidP="00E96A01">
      <w:pPr>
        <w:spacing w:before="26"/>
        <w:rPr>
          <w:rFonts w:ascii="Meiryo UI" w:eastAsia="Meiryo UI" w:hAnsi="Meiryo UI" w:cs="Meiryo UI"/>
          <w:b/>
          <w:sz w:val="8"/>
          <w:szCs w:val="24"/>
        </w:rPr>
      </w:pPr>
    </w:p>
    <w:p w14:paraId="2D61B6AA" w14:textId="72567F98" w:rsidR="00E95EFA" w:rsidRPr="00104ECA" w:rsidRDefault="00E95EFA" w:rsidP="00E95EFA">
      <w:pPr>
        <w:spacing w:before="26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4"/>
          <w:szCs w:val="24"/>
        </w:rPr>
        <w:t>確認事項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747245"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※チ</w:t>
      </w:r>
      <w:r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ェックが入らない項目が一つ以上ある場合</w:t>
      </w:r>
      <w:r w:rsidR="00747245"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は</w:t>
      </w:r>
      <w:r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参加</w:t>
      </w:r>
      <w:r w:rsidR="00747245"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できません</w:t>
      </w:r>
      <w:r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。</w:t>
      </w:r>
    </w:p>
    <w:p w14:paraId="30FA53B3" w14:textId="736F9B63" w:rsidR="00747245" w:rsidRPr="003905E7" w:rsidRDefault="00000000" w:rsidP="00CD525F">
      <w:pPr>
        <w:spacing w:line="360" w:lineRule="exact"/>
        <w:ind w:leftChars="100" w:left="630" w:hanging="42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7184110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D525F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747245" w:rsidRPr="003905E7">
        <w:rPr>
          <w:rFonts w:ascii="Meiryo UI" w:eastAsia="Meiryo UI" w:hAnsi="Meiryo UI" w:cs="Meiryo UI"/>
          <w:sz w:val="20"/>
          <w:szCs w:val="21"/>
        </w:rPr>
        <w:t>再エネ100宣言 RE Actionの趣旨に賛同し、参加団体規約</w:t>
      </w:r>
      <w:r w:rsidR="0016377A">
        <w:rPr>
          <w:rFonts w:ascii="Meiryo UI" w:eastAsia="Meiryo UI" w:hAnsi="Meiryo UI" w:cs="Meiryo UI" w:hint="eastAsia"/>
          <w:sz w:val="20"/>
          <w:szCs w:val="21"/>
        </w:rPr>
        <w:t>及び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参加費規定に</w:t>
      </w:r>
      <w:r w:rsidR="00747245" w:rsidRPr="003905E7">
        <w:rPr>
          <w:rFonts w:ascii="Meiryo UI" w:eastAsia="Meiryo UI" w:hAnsi="Meiryo UI" w:cs="Meiryo UI"/>
          <w:sz w:val="20"/>
          <w:szCs w:val="21"/>
        </w:rPr>
        <w:t>同意の</w:t>
      </w:r>
      <w:r w:rsidR="000067B9">
        <w:rPr>
          <w:rFonts w:ascii="Meiryo UI" w:eastAsia="Meiryo UI" w:hAnsi="Meiryo UI" w:cs="Meiryo UI" w:hint="eastAsia"/>
          <w:sz w:val="20"/>
          <w:szCs w:val="21"/>
        </w:rPr>
        <w:t>うえ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、</w:t>
      </w:r>
      <w:r w:rsidR="00747245" w:rsidRPr="003905E7">
        <w:rPr>
          <w:rFonts w:ascii="Meiryo UI" w:eastAsia="Meiryo UI" w:hAnsi="Meiryo UI" w:cs="Meiryo UI"/>
          <w:sz w:val="20"/>
          <w:szCs w:val="21"/>
        </w:rPr>
        <w:t>参加します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5E72E821" w14:textId="02D10ADF" w:rsidR="00747245" w:rsidRPr="003905E7" w:rsidRDefault="00000000" w:rsidP="00CD525F">
      <w:pPr>
        <w:spacing w:line="360" w:lineRule="exact"/>
        <w:ind w:leftChars="100" w:left="630" w:rightChars="100" w:right="210" w:hanging="42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16736388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47245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747245" w:rsidRPr="003905E7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RE100の対象となる企業（年間消費電力量が50GWh以上等）またはRE100が除外する分野（化石燃料、航空会社、軍需品、ギャンブル、タバコ）</w:t>
      </w:r>
      <w:r w:rsidR="00567615" w:rsidRPr="003905E7">
        <w:rPr>
          <w:rFonts w:ascii="Meiryo UI" w:eastAsia="Meiryo UI" w:hAnsi="Meiryo UI" w:cs="Meiryo UI" w:hint="eastAsia"/>
          <w:sz w:val="20"/>
          <w:szCs w:val="21"/>
        </w:rPr>
        <w:t>を専門とする</w:t>
      </w:r>
      <w:r w:rsidR="0016377A">
        <w:rPr>
          <w:rFonts w:ascii="Meiryo UI" w:eastAsia="Meiryo UI" w:hAnsi="Meiryo UI" w:cs="Meiryo UI" w:hint="eastAsia"/>
          <w:sz w:val="20"/>
          <w:szCs w:val="21"/>
        </w:rPr>
        <w:t>団体または法人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ではありません。</w:t>
      </w:r>
    </w:p>
    <w:p w14:paraId="18600FD4" w14:textId="2A5E8B9E" w:rsidR="00C57487" w:rsidRPr="003905E7" w:rsidRDefault="00000000" w:rsidP="00CD525F">
      <w:pPr>
        <w:spacing w:line="360" w:lineRule="exact"/>
        <w:ind w:leftChars="100" w:left="21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2485453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763CD4" w:rsidRPr="003905E7">
        <w:rPr>
          <w:rFonts w:ascii="Meiryo UI" w:eastAsia="Meiryo UI" w:hAnsi="Meiryo UI" w:cs="ＭＳ ゴシック" w:hint="eastAsia"/>
          <w:sz w:val="20"/>
          <w:szCs w:val="21"/>
        </w:rPr>
        <w:t>法人の場合は、</w:t>
      </w:r>
      <w:r w:rsidR="00763CD4" w:rsidRPr="003905E7">
        <w:rPr>
          <w:rFonts w:ascii="Meiryo UI" w:eastAsia="Meiryo UI" w:hAnsi="Meiryo UI" w:hint="eastAsia"/>
          <w:sz w:val="20"/>
          <w:szCs w:val="21"/>
        </w:rPr>
        <w:t>連結対象の</w:t>
      </w:r>
      <w:r w:rsidR="00C57487" w:rsidRPr="003905E7">
        <w:rPr>
          <w:rFonts w:ascii="Meiryo UI" w:eastAsia="Meiryo UI" w:hAnsi="Meiryo UI" w:hint="eastAsia"/>
          <w:sz w:val="20"/>
          <w:szCs w:val="21"/>
        </w:rPr>
        <w:t>グループ全体</w:t>
      </w:r>
      <w:r w:rsidR="004C082F" w:rsidRPr="003905E7">
        <w:rPr>
          <w:rFonts w:ascii="Meiryo UI" w:eastAsia="Meiryo UI" w:hAnsi="Meiryo UI" w:hint="eastAsia"/>
          <w:sz w:val="20"/>
          <w:szCs w:val="21"/>
        </w:rPr>
        <w:t>（国</w:t>
      </w:r>
      <w:r w:rsidR="0016377A">
        <w:rPr>
          <w:rFonts w:ascii="Meiryo UI" w:eastAsia="Meiryo UI" w:hAnsi="Meiryo UI" w:hint="eastAsia"/>
          <w:sz w:val="20"/>
          <w:szCs w:val="21"/>
        </w:rPr>
        <w:t>内外</w:t>
      </w:r>
      <w:r w:rsidR="004C082F" w:rsidRPr="003905E7">
        <w:rPr>
          <w:rFonts w:ascii="Meiryo UI" w:eastAsia="Meiryo UI" w:hAnsi="Meiryo UI" w:hint="eastAsia"/>
          <w:sz w:val="20"/>
          <w:szCs w:val="21"/>
        </w:rPr>
        <w:t>）</w:t>
      </w:r>
      <w:r w:rsidR="00C57487" w:rsidRPr="003905E7">
        <w:rPr>
          <w:rFonts w:ascii="Meiryo UI" w:eastAsia="Meiryo UI" w:hAnsi="Meiryo UI" w:hint="eastAsia"/>
          <w:sz w:val="20"/>
          <w:szCs w:val="21"/>
        </w:rPr>
        <w:t>で</w:t>
      </w:r>
      <w:r w:rsidR="004C082F" w:rsidRPr="003905E7">
        <w:rPr>
          <w:rFonts w:ascii="Meiryo UI" w:eastAsia="Meiryo UI" w:hAnsi="Meiryo UI" w:hint="eastAsia"/>
          <w:sz w:val="20"/>
          <w:szCs w:val="21"/>
        </w:rPr>
        <w:t>参加</w:t>
      </w:r>
      <w:r w:rsidR="00E95EFA" w:rsidRPr="003905E7">
        <w:rPr>
          <w:rFonts w:ascii="Meiryo UI" w:eastAsia="Meiryo UI" w:hAnsi="Meiryo UI" w:hint="eastAsia"/>
          <w:sz w:val="20"/>
          <w:szCs w:val="21"/>
        </w:rPr>
        <w:t>す</w:t>
      </w:r>
      <w:r w:rsidR="004C082F" w:rsidRPr="003905E7">
        <w:rPr>
          <w:rFonts w:ascii="Meiryo UI" w:eastAsia="Meiryo UI" w:hAnsi="Meiryo UI" w:hint="eastAsia"/>
          <w:sz w:val="20"/>
          <w:szCs w:val="21"/>
        </w:rPr>
        <w:t>ることに同意します</w:t>
      </w:r>
      <w:r w:rsidR="00747245" w:rsidRPr="003905E7">
        <w:rPr>
          <w:rFonts w:ascii="Meiryo UI" w:eastAsia="Meiryo UI" w:hAnsi="Meiryo UI" w:hint="eastAsia"/>
          <w:sz w:val="20"/>
          <w:szCs w:val="21"/>
        </w:rPr>
        <w:t>。</w:t>
      </w:r>
    </w:p>
    <w:p w14:paraId="384BF250" w14:textId="58BFB67D" w:rsidR="00E73651" w:rsidRPr="003905E7" w:rsidRDefault="00000000" w:rsidP="00CD525F">
      <w:pPr>
        <w:spacing w:line="360" w:lineRule="exact"/>
        <w:ind w:leftChars="100" w:left="630" w:rightChars="100" w:right="210" w:hanging="42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15596218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E95EFA" w:rsidRPr="003905E7">
        <w:rPr>
          <w:rFonts w:ascii="Meiryo UI" w:eastAsia="Meiryo UI" w:hAnsi="Meiryo UI" w:cs="Meiryo UI" w:hint="eastAsia"/>
          <w:sz w:val="20"/>
          <w:szCs w:val="21"/>
        </w:rPr>
        <w:t>再エネ発電所の開発、管理、電力の販売、再エネのコンサルティングなど、エネルギー及び電力関連事業から収益の大部分を生み出す（総売上高の50％を超える）</w:t>
      </w:r>
      <w:r w:rsidR="0016377A">
        <w:rPr>
          <w:rFonts w:ascii="Meiryo UI" w:eastAsia="Meiryo UI" w:hAnsi="Meiryo UI" w:cs="Meiryo UI" w:hint="eastAsia"/>
          <w:sz w:val="20"/>
          <w:szCs w:val="21"/>
        </w:rPr>
        <w:t>団体、法人、または個人事業主</w:t>
      </w:r>
      <w:r w:rsidR="00595D9E" w:rsidRPr="003905E7">
        <w:rPr>
          <w:rFonts w:ascii="Meiryo UI" w:eastAsia="Meiryo UI" w:hAnsi="Meiryo UI" w:cs="Meiryo UI"/>
          <w:sz w:val="20"/>
          <w:szCs w:val="21"/>
        </w:rPr>
        <w:t>ではありません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549BA6AD" w14:textId="6B9102BA" w:rsidR="00E73651" w:rsidRPr="003905E7" w:rsidRDefault="00000000" w:rsidP="00CD525F">
      <w:pPr>
        <w:spacing w:line="360" w:lineRule="exact"/>
        <w:ind w:leftChars="100" w:left="21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8711428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595D9E" w:rsidRPr="003905E7">
        <w:rPr>
          <w:rFonts w:ascii="Meiryo UI" w:eastAsia="Meiryo UI" w:hAnsi="Meiryo UI" w:cs="Meiryo UI"/>
          <w:sz w:val="20"/>
          <w:szCs w:val="21"/>
        </w:rPr>
        <w:t>反社会勢力と</w:t>
      </w:r>
      <w:r w:rsidR="007E08F6">
        <w:rPr>
          <w:rFonts w:ascii="Meiryo UI" w:eastAsia="Meiryo UI" w:hAnsi="Meiryo UI" w:cs="Meiryo UI" w:hint="eastAsia"/>
          <w:sz w:val="20"/>
          <w:szCs w:val="21"/>
        </w:rPr>
        <w:t>の</w:t>
      </w:r>
      <w:r w:rsidR="00595D9E" w:rsidRPr="003905E7">
        <w:rPr>
          <w:rFonts w:ascii="Meiryo UI" w:eastAsia="Meiryo UI" w:hAnsi="Meiryo UI" w:cs="Meiryo UI"/>
          <w:sz w:val="20"/>
          <w:szCs w:val="21"/>
        </w:rPr>
        <w:t>関わりはありません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7BFBD137" w14:textId="43AC41D1" w:rsidR="00AA078B" w:rsidRPr="003905E7" w:rsidRDefault="00000000" w:rsidP="007E08F6">
      <w:pPr>
        <w:spacing w:line="360" w:lineRule="exact"/>
        <w:ind w:leftChars="100" w:left="21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8101730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AA078B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AA078B" w:rsidRPr="003905E7">
        <w:rPr>
          <w:rFonts w:ascii="Meiryo UI" w:eastAsia="Meiryo UI" w:hAnsi="Meiryo UI" w:cs="Meiryo UI" w:hint="eastAsia"/>
          <w:sz w:val="20"/>
          <w:szCs w:val="21"/>
        </w:rPr>
        <w:t>行政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機関</w:t>
      </w:r>
      <w:r w:rsidR="00AA078B" w:rsidRPr="003905E7">
        <w:rPr>
          <w:rFonts w:ascii="Meiryo UI" w:eastAsia="Meiryo UI" w:hAnsi="Meiryo UI" w:cs="Meiryo UI" w:hint="eastAsia"/>
          <w:sz w:val="20"/>
          <w:szCs w:val="21"/>
        </w:rPr>
        <w:t>（省庁・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自治体</w:t>
      </w:r>
      <w:r w:rsidR="00AA078B" w:rsidRPr="003905E7">
        <w:rPr>
          <w:rFonts w:ascii="Meiryo UI" w:eastAsia="Meiryo UI" w:hAnsi="Meiryo UI" w:cs="Meiryo UI" w:hint="eastAsia"/>
          <w:sz w:val="20"/>
          <w:szCs w:val="21"/>
        </w:rPr>
        <w:t>）のウェブサイトに参加団体として掲載されること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に同意します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539CF8E9" w14:textId="77777777" w:rsidR="00582A33" w:rsidRPr="004248CA" w:rsidRDefault="00582A33" w:rsidP="002F4E36">
      <w:pPr>
        <w:spacing w:line="360" w:lineRule="exact"/>
        <w:ind w:leftChars="100" w:left="630" w:hanging="420"/>
        <w:rPr>
          <w:rFonts w:ascii="Meiryo UI" w:eastAsia="Meiryo UI" w:hAnsi="Meiryo UI" w:cs="Meiryo UI"/>
        </w:rPr>
      </w:pPr>
    </w:p>
    <w:p w14:paraId="06962917" w14:textId="365A156F" w:rsidR="00E73651" w:rsidRDefault="00595D9E" w:rsidP="00E96A01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before="26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b/>
          <w:color w:val="000000"/>
          <w:sz w:val="24"/>
          <w:szCs w:val="24"/>
        </w:rPr>
        <w:lastRenderedPageBreak/>
        <w:t>参加費（年額）</w:t>
      </w:r>
    </w:p>
    <w:p w14:paraId="33888D5E" w14:textId="4BE543EA" w:rsidR="00C86BF3" w:rsidRDefault="00000000" w:rsidP="0094785F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before="26" w:line="320" w:lineRule="exact"/>
        <w:ind w:firstLineChars="100" w:firstLine="20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Meiryo UI" w:eastAsia="Meiryo UI" w:hAnsi="Meiryo UI" w:cs="Meiryo UI" w:hint="eastAsia"/>
            <w:color w:val="000000"/>
            <w:sz w:val="20"/>
            <w:szCs w:val="20"/>
          </w:rPr>
          <w:id w:val="-6096613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785F">
            <w:rPr>
              <w:rFonts w:ascii="ＭＳ ゴシック" w:eastAsia="ＭＳ ゴシック" w:hAnsi="ＭＳ ゴシック" w:cs="Meiryo UI" w:hint="eastAsia"/>
              <w:color w:val="000000"/>
              <w:sz w:val="20"/>
              <w:szCs w:val="20"/>
            </w:rPr>
            <w:t>☐</w:t>
          </w:r>
        </w:sdtContent>
      </w:sdt>
      <w:r w:rsidR="002F4E36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373EA7">
        <w:rPr>
          <w:rFonts w:ascii="Meiryo UI" w:eastAsia="Meiryo UI" w:hAnsi="Meiryo UI" w:cs="Meiryo UI" w:hint="eastAsia"/>
          <w:color w:val="000000"/>
          <w:sz w:val="20"/>
          <w:szCs w:val="20"/>
        </w:rPr>
        <w:t>紙の</w:t>
      </w:r>
      <w:r w:rsidR="00E75C93">
        <w:rPr>
          <w:rFonts w:ascii="Meiryo UI" w:eastAsia="Meiryo UI" w:hAnsi="Meiryo UI" w:cs="Meiryo UI" w:hint="eastAsia"/>
          <w:color w:val="000000"/>
          <w:sz w:val="20"/>
          <w:szCs w:val="20"/>
        </w:rPr>
        <w:t>参加費請求書</w:t>
      </w:r>
      <w:r w:rsidR="00373EA7">
        <w:rPr>
          <w:rFonts w:ascii="Meiryo UI" w:eastAsia="Meiryo UI" w:hAnsi="Meiryo UI" w:cs="Meiryo UI" w:hint="eastAsia"/>
          <w:color w:val="000000"/>
          <w:sz w:val="20"/>
          <w:szCs w:val="20"/>
        </w:rPr>
        <w:t>を</w:t>
      </w:r>
      <w:r w:rsidR="00E75C93">
        <w:rPr>
          <w:rFonts w:ascii="Meiryo UI" w:eastAsia="Meiryo UI" w:hAnsi="Meiryo UI" w:cs="Meiryo UI" w:hint="eastAsia"/>
          <w:color w:val="000000"/>
          <w:sz w:val="20"/>
          <w:szCs w:val="20"/>
        </w:rPr>
        <w:t>希望する</w:t>
      </w:r>
      <w:r w:rsidR="002F4E36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</w:p>
    <w:p w14:paraId="7EFAFB3C" w14:textId="06ADBDB0" w:rsidR="003D3ECF" w:rsidRDefault="00C86BF3" w:rsidP="0094785F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line="320" w:lineRule="exact"/>
        <w:ind w:firstLineChars="100" w:firstLine="200"/>
        <w:jc w:val="left"/>
        <w:rPr>
          <w:rFonts w:ascii="Meiryo UI" w:eastAsia="Meiryo UI" w:hAnsi="Meiryo UI" w:cs="Meiryo UI"/>
          <w:color w:val="FF0000"/>
          <w:sz w:val="20"/>
          <w:szCs w:val="20"/>
        </w:rPr>
      </w:pPr>
      <w:r w:rsidRPr="00C86BF3">
        <w:rPr>
          <w:rFonts w:ascii="Meiryo UI" w:eastAsia="Meiryo UI" w:hAnsi="Meiryo UI" w:cs="Meiryo UI" w:hint="eastAsia"/>
          <w:color w:val="FF0000"/>
          <w:sz w:val="20"/>
          <w:szCs w:val="20"/>
        </w:rPr>
        <w:t>※</w:t>
      </w:r>
      <w:r w:rsidR="00451782" w:rsidRPr="00451782">
        <w:rPr>
          <w:rFonts w:ascii="Meiryo UI" w:eastAsia="Meiryo UI" w:hAnsi="Meiryo UI" w:cs="Meiryo UI" w:hint="eastAsia"/>
          <w:color w:val="FF0000"/>
          <w:sz w:val="20"/>
          <w:szCs w:val="20"/>
        </w:rPr>
        <w:t>参加費請求書はPDFで送付しています。紙の請求書を希望する場合はチェックしてください。</w:t>
      </w:r>
    </w:p>
    <w:p w14:paraId="6FF8CCF6" w14:textId="77777777" w:rsidR="0094785F" w:rsidRPr="003D3ECF" w:rsidRDefault="0094785F" w:rsidP="00D460A3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line="200" w:lineRule="exact"/>
        <w:ind w:firstLineChars="100" w:firstLine="20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</w:p>
    <w:tbl>
      <w:tblPr>
        <w:tblStyle w:val="af7"/>
        <w:tblW w:w="974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4291"/>
        <w:gridCol w:w="1843"/>
        <w:gridCol w:w="1383"/>
      </w:tblGrid>
      <w:tr w:rsidR="00E73651" w14:paraId="227ED961" w14:textId="77777777" w:rsidTr="00C86BF3">
        <w:trPr>
          <w:trHeight w:val="365"/>
          <w:jc w:val="center"/>
        </w:trPr>
        <w:tc>
          <w:tcPr>
            <w:tcW w:w="2225" w:type="dxa"/>
            <w:shd w:val="clear" w:color="auto" w:fill="D9D9D9"/>
            <w:vAlign w:val="center"/>
          </w:tcPr>
          <w:p w14:paraId="49B2FF71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840" w:right="33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  <w:t>種別</w:t>
            </w:r>
          </w:p>
        </w:tc>
        <w:tc>
          <w:tcPr>
            <w:tcW w:w="4291" w:type="dxa"/>
            <w:shd w:val="clear" w:color="auto" w:fill="D9D9D9"/>
            <w:vAlign w:val="center"/>
          </w:tcPr>
          <w:p w14:paraId="72FE72B5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70" w:right="33"/>
              <w:jc w:val="center"/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  <w:t>区分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D9D9D9"/>
            <w:vAlign w:val="center"/>
          </w:tcPr>
          <w:p w14:paraId="26836FBC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center"/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  <w:t>年額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B623B04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  <w:t>選択</w:t>
            </w:r>
          </w:p>
        </w:tc>
      </w:tr>
      <w:tr w:rsidR="00E73651" w14:paraId="46FE5F98" w14:textId="77777777" w:rsidTr="00C86BF3">
        <w:trPr>
          <w:trHeight w:val="312"/>
          <w:jc w:val="center"/>
        </w:trPr>
        <w:tc>
          <w:tcPr>
            <w:tcW w:w="2225" w:type="dxa"/>
            <w:vMerge w:val="restart"/>
          </w:tcPr>
          <w:p w14:paraId="22BF5FC6" w14:textId="65D261C1" w:rsidR="00E73651" w:rsidRPr="006731F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  <w:t>【企業】</w:t>
            </w:r>
          </w:p>
        </w:tc>
        <w:tc>
          <w:tcPr>
            <w:tcW w:w="4291" w:type="dxa"/>
          </w:tcPr>
          <w:p w14:paraId="22C9F716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3918DDC3" w14:textId="167A123D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25,000円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82146588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A00425B" w14:textId="69D3445C" w:rsidR="00E73651" w:rsidRDefault="00E03BF9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3859A808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27A62F73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2D771177" w14:textId="598900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11人以上300人以下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4BE5CF08" w14:textId="51C992AD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50,000円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05777957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A4446B7" w14:textId="6CE33E0E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690D4043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629014AB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4C75D530" w14:textId="55B2280A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301人以上500人以下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5F806FF2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75,000円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37676841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5D538B20" w14:textId="7A2540D6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31631177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3C672AEC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5CE67EBE" w14:textId="5C243718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501人以上1,000人以下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11992527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100,000円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6291722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B3312C0" w14:textId="706F5FBB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73B631FF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40A1C12C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187C7EA4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1,001人以上</w:t>
            </w:r>
            <w:r w:rsidR="008C1CBF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または　投資法人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7B132241" w14:textId="71530B1E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200,000円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81418042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8161F29" w14:textId="2968C340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5B47BD70" w14:textId="77777777" w:rsidTr="00C86BF3">
        <w:trPr>
          <w:trHeight w:val="312"/>
          <w:jc w:val="center"/>
        </w:trPr>
        <w:tc>
          <w:tcPr>
            <w:tcW w:w="2225" w:type="dxa"/>
            <w:vMerge w:val="restart"/>
          </w:tcPr>
          <w:p w14:paraId="2FA8F621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  <w:t>【行政】</w:t>
            </w:r>
          </w:p>
        </w:tc>
        <w:tc>
          <w:tcPr>
            <w:tcW w:w="4291" w:type="dxa"/>
          </w:tcPr>
          <w:p w14:paraId="7FF71871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中央省庁・都道府県・政令指定都市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457199B1" w14:textId="4A1D600F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100,000円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6703846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221F1D8" w14:textId="41B1E82E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0C7431F8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6A3B66F3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3E95C63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上記以外の行政機関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2A89E8DB" w14:textId="09A3C8B4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50,000円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8169264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7B6D774" w14:textId="3897FDD4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1FAA22C1" w14:textId="77777777" w:rsidTr="00C86BF3">
        <w:trPr>
          <w:trHeight w:val="312"/>
          <w:jc w:val="center"/>
        </w:trPr>
        <w:tc>
          <w:tcPr>
            <w:tcW w:w="2225" w:type="dxa"/>
            <w:vMerge w:val="restart"/>
          </w:tcPr>
          <w:p w14:paraId="60ADACBE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  <w:t>【非営利団体】</w:t>
            </w:r>
          </w:p>
          <w:p w14:paraId="01C8D0F7" w14:textId="4A8C3BAB" w:rsidR="00E73651" w:rsidRPr="00104ECA" w:rsidRDefault="006731F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104EC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</w:t>
            </w:r>
            <w:r w:rsidR="00595D9E" w:rsidRPr="00104ECA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学校法人、社会福祉法人、医療法人、消費生活共同組合など</w:t>
            </w:r>
            <w:r w:rsidRPr="00104EC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291" w:type="dxa"/>
          </w:tcPr>
          <w:p w14:paraId="10054257" w14:textId="77777777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10人以下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34CEB656" w14:textId="0E7EF586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25,000円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16310506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935CA98" w14:textId="64DCE295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196C1871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5D041191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022BE26" w14:textId="77777777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11人以上300人以下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4FE55C72" w14:textId="558F2DCA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50,000円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5338052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D185470" w14:textId="3D04C0B3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1E6FA1A7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62F27307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A33B46E" w14:textId="77777777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301人以上500人以下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7C9D8E1D" w14:textId="0E3DFFAE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75,000円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6094984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361EA8B" w14:textId="38F3D853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526A2E76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3B993E43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0F66BD5" w14:textId="77777777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501人以上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0893758B" w14:textId="571122DA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100,000円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202428318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C10FA97" w14:textId="0FE074A4" w:rsidR="00E73651" w:rsidRDefault="00E03BF9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4E853E85" w14:textId="42129CBA" w:rsidR="00E73651" w:rsidRPr="002F69AA" w:rsidRDefault="00E143BA" w:rsidP="00BF71A9">
      <w:pPr>
        <w:widowControl/>
        <w:ind w:firstLineChars="100" w:firstLine="200"/>
        <w:jc w:val="left"/>
        <w:rPr>
          <w:rFonts w:ascii="Meiryo UI" w:eastAsia="Meiryo UI" w:hAnsi="Meiryo UI" w:cs="Meiryo UI"/>
          <w:color w:val="FF0000"/>
          <w:sz w:val="24"/>
          <w:szCs w:val="24"/>
        </w:rPr>
      </w:pPr>
      <w:r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※</w:t>
      </w:r>
      <w:r w:rsidR="00595D9E" w:rsidRPr="002F69AA">
        <w:rPr>
          <w:rFonts w:ascii="Meiryo UI" w:eastAsia="Meiryo UI" w:hAnsi="Meiryo UI" w:cs="Meiryo UI"/>
          <w:color w:val="FF0000"/>
          <w:sz w:val="20"/>
          <w:szCs w:val="20"/>
        </w:rPr>
        <w:t>GPN、</w:t>
      </w:r>
      <w:r w:rsidR="002F4E36" w:rsidRPr="002F69AA">
        <w:rPr>
          <w:rFonts w:ascii="Meiryo UI" w:eastAsia="Meiryo UI" w:hAnsi="Meiryo UI" w:cs="Meiryo UI"/>
          <w:color w:val="FF0000"/>
          <w:sz w:val="20"/>
          <w:szCs w:val="20"/>
        </w:rPr>
        <w:t>ICLEI</w:t>
      </w:r>
      <w:r w:rsidR="002F4E36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、</w:t>
      </w:r>
      <w:r w:rsidR="00595D9E" w:rsidRPr="002F69AA">
        <w:rPr>
          <w:rFonts w:ascii="Meiryo UI" w:eastAsia="Meiryo UI" w:hAnsi="Meiryo UI" w:cs="Meiryo UI"/>
          <w:color w:val="FF0000"/>
          <w:sz w:val="20"/>
          <w:szCs w:val="20"/>
        </w:rPr>
        <w:t>JCLP</w:t>
      </w:r>
      <w:r w:rsidR="00E75C93" w:rsidRPr="002F69AA">
        <w:rPr>
          <w:rFonts w:ascii="Meiryo UI" w:eastAsia="Meiryo UI" w:hAnsi="Meiryo UI" w:cs="Meiryo UI"/>
          <w:color w:val="FF0000"/>
          <w:sz w:val="20"/>
          <w:szCs w:val="20"/>
        </w:rPr>
        <w:t>の会員は参加費が</w:t>
      </w:r>
      <w:r w:rsidR="00E75C93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割引に</w:t>
      </w:r>
      <w:r w:rsidR="00595D9E" w:rsidRPr="002F69AA">
        <w:rPr>
          <w:rFonts w:ascii="Meiryo UI" w:eastAsia="Meiryo UI" w:hAnsi="Meiryo UI" w:cs="Meiryo UI"/>
          <w:color w:val="FF0000"/>
          <w:sz w:val="20"/>
          <w:szCs w:val="20"/>
        </w:rPr>
        <w:t>なります。</w:t>
      </w:r>
      <w:r w:rsidR="00F039A6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団体情報の会員該否</w:t>
      </w:r>
      <w:r w:rsidR="00451782">
        <w:rPr>
          <w:rFonts w:ascii="Meiryo UI" w:eastAsia="Meiryo UI" w:hAnsi="Meiryo UI" w:cs="Meiryo UI" w:hint="eastAsia"/>
          <w:color w:val="FF0000"/>
          <w:sz w:val="20"/>
          <w:szCs w:val="20"/>
        </w:rPr>
        <w:t>（前頁）</w:t>
      </w:r>
      <w:r w:rsidR="00F039A6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に必ず記入してください。</w:t>
      </w:r>
    </w:p>
    <w:p w14:paraId="2B2962A1" w14:textId="77777777" w:rsidR="0094785F" w:rsidRPr="00B67E95" w:rsidRDefault="0094785F" w:rsidP="0094785F">
      <w:pPr>
        <w:spacing w:before="26"/>
        <w:rPr>
          <w:rFonts w:ascii="Meiryo UI" w:eastAsia="Meiryo UI" w:hAnsi="Meiryo UI" w:cs="Meiryo UI"/>
          <w:b/>
          <w:sz w:val="8"/>
          <w:szCs w:val="24"/>
        </w:rPr>
      </w:pPr>
    </w:p>
    <w:p w14:paraId="6DB991C7" w14:textId="10AA2150" w:rsidR="0094785F" w:rsidRPr="0094785F" w:rsidRDefault="0094785F" w:rsidP="0094785F">
      <w:pPr>
        <w:spacing w:before="26"/>
        <w:rPr>
          <w:rFonts w:ascii="Meiryo UI" w:eastAsia="Meiryo UI" w:hAnsi="Meiryo UI" w:cs="Meiryo UI"/>
          <w:bCs/>
          <w:color w:val="FF0000"/>
          <w:sz w:val="20"/>
          <w:szCs w:val="20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その他</w:t>
      </w:r>
      <w:r>
        <w:rPr>
          <w:rFonts w:ascii="Meiryo UI" w:eastAsia="Meiryo UI" w:hAnsi="Meiryo UI" w:cs="Meiryo UI" w:hint="eastAsia"/>
          <w:bCs/>
          <w:sz w:val="24"/>
          <w:szCs w:val="24"/>
        </w:rPr>
        <w:t xml:space="preserve">　</w:t>
      </w:r>
      <w:r w:rsidRPr="0094785F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※全項目入力必須</w:t>
      </w:r>
    </w:p>
    <w:p w14:paraId="11D84994" w14:textId="2DBAE850" w:rsidR="009C5904" w:rsidRPr="00B3525B" w:rsidRDefault="00C86BF3" w:rsidP="0094785F">
      <w:pPr>
        <w:spacing w:line="32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1．</w:t>
      </w:r>
      <w:r w:rsidR="00561F9A">
        <w:rPr>
          <w:rFonts w:ascii="Meiryo UI" w:eastAsia="Meiryo UI" w:hAnsi="Meiryo UI" w:cs="Meiryo UI" w:hint="eastAsia"/>
          <w:sz w:val="20"/>
          <w:szCs w:val="20"/>
        </w:rPr>
        <w:t xml:space="preserve">再エネ100宣言 </w:t>
      </w:r>
      <w:r w:rsidR="00561F9A">
        <w:rPr>
          <w:rFonts w:ascii="Meiryo UI" w:eastAsia="Meiryo UI" w:hAnsi="Meiryo UI" w:cs="Meiryo UI"/>
          <w:sz w:val="20"/>
          <w:szCs w:val="20"/>
        </w:rPr>
        <w:t>RE Action</w:t>
      </w:r>
      <w:r w:rsidR="00561F9A">
        <w:rPr>
          <w:rFonts w:ascii="Meiryo UI" w:eastAsia="Meiryo UI" w:hAnsi="Meiryo UI" w:cs="Meiryo UI" w:hint="eastAsia"/>
          <w:sz w:val="20"/>
          <w:szCs w:val="20"/>
        </w:rPr>
        <w:t>への</w:t>
      </w:r>
      <w:r w:rsidR="009C5904" w:rsidRPr="00057EDF">
        <w:rPr>
          <w:rFonts w:ascii="Meiryo UI" w:eastAsia="Meiryo UI" w:hAnsi="Meiryo UI" w:cs="Meiryo UI" w:hint="eastAsia"/>
          <w:sz w:val="20"/>
          <w:szCs w:val="20"/>
        </w:rPr>
        <w:t>参加</w:t>
      </w:r>
      <w:r w:rsidR="00561F9A">
        <w:rPr>
          <w:rFonts w:ascii="Meiryo UI" w:eastAsia="Meiryo UI" w:hAnsi="Meiryo UI" w:cs="Meiryo UI" w:hint="eastAsia"/>
          <w:sz w:val="20"/>
          <w:szCs w:val="20"/>
        </w:rPr>
        <w:t>を希望する</w:t>
      </w:r>
      <w:r w:rsidR="009C5904" w:rsidRPr="00057EDF">
        <w:rPr>
          <w:rFonts w:ascii="Meiryo UI" w:eastAsia="Meiryo UI" w:hAnsi="Meiryo UI" w:cs="Meiryo UI" w:hint="eastAsia"/>
          <w:sz w:val="20"/>
          <w:szCs w:val="20"/>
        </w:rPr>
        <w:t>理由</w:t>
      </w:r>
    </w:p>
    <w:tbl>
      <w:tblPr>
        <w:tblStyle w:val="afa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5904" w:rsidRPr="00B3525B" w14:paraId="5A5178FD" w14:textId="77777777" w:rsidTr="00C86BF3">
        <w:trPr>
          <w:trHeight w:val="764"/>
          <w:jc w:val="center"/>
        </w:trPr>
        <w:tc>
          <w:tcPr>
            <w:tcW w:w="9776" w:type="dxa"/>
          </w:tcPr>
          <w:p w14:paraId="4B1AB2FD" w14:textId="0BF4A51B" w:rsidR="003D3ECF" w:rsidRPr="00B3525B" w:rsidRDefault="003D3ECF" w:rsidP="003D3ECF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6B4A2F59" w14:textId="0266D52E" w:rsidR="00561F9A" w:rsidRPr="00B3525B" w:rsidRDefault="00C86BF3" w:rsidP="003D3ECF">
      <w:pPr>
        <w:spacing w:beforeLines="50" w:before="120" w:line="320" w:lineRule="exact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２．</w:t>
      </w:r>
      <w:r w:rsidR="00561F9A">
        <w:rPr>
          <w:rFonts w:ascii="Meiryo UI" w:eastAsia="Meiryo UI" w:hAnsi="Meiryo UI" w:cs="Meiryo UI" w:hint="eastAsia"/>
          <w:sz w:val="20"/>
          <w:szCs w:val="20"/>
        </w:rPr>
        <w:t xml:space="preserve">再エネ100宣言 </w:t>
      </w:r>
      <w:r w:rsidR="00561F9A">
        <w:rPr>
          <w:rFonts w:ascii="Meiryo UI" w:eastAsia="Meiryo UI" w:hAnsi="Meiryo UI" w:cs="Meiryo UI"/>
          <w:sz w:val="20"/>
          <w:szCs w:val="20"/>
        </w:rPr>
        <w:t>RE Action</w:t>
      </w:r>
      <w:r w:rsidR="00561F9A">
        <w:rPr>
          <w:rFonts w:ascii="Meiryo UI" w:eastAsia="Meiryo UI" w:hAnsi="Meiryo UI" w:cs="Meiryo UI" w:hint="eastAsia"/>
          <w:sz w:val="20"/>
          <w:szCs w:val="20"/>
        </w:rPr>
        <w:t>への参加を通じて</w:t>
      </w:r>
      <w:r w:rsidR="00F91ED2">
        <w:rPr>
          <w:rFonts w:ascii="Meiryo UI" w:eastAsia="Meiryo UI" w:hAnsi="Meiryo UI" w:cs="Meiryo UI" w:hint="eastAsia"/>
          <w:sz w:val="20"/>
          <w:szCs w:val="20"/>
        </w:rPr>
        <w:t>自らが</w:t>
      </w:r>
      <w:r w:rsidR="00561F9A">
        <w:rPr>
          <w:rFonts w:ascii="Meiryo UI" w:eastAsia="Meiryo UI" w:hAnsi="Meiryo UI" w:cs="Meiryo UI" w:hint="eastAsia"/>
          <w:sz w:val="20"/>
          <w:szCs w:val="20"/>
        </w:rPr>
        <w:t>実現したいこと</w:t>
      </w:r>
      <w:r w:rsidR="00F91ED2">
        <w:rPr>
          <w:rFonts w:ascii="Meiryo UI" w:eastAsia="Meiryo UI" w:hAnsi="Meiryo UI" w:cs="Meiryo UI" w:hint="eastAsia"/>
          <w:sz w:val="20"/>
          <w:szCs w:val="20"/>
        </w:rPr>
        <w:t>や期待すること</w:t>
      </w:r>
    </w:p>
    <w:tbl>
      <w:tblPr>
        <w:tblStyle w:val="afa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561F9A" w:rsidRPr="00B3525B" w14:paraId="09612E4C" w14:textId="77777777" w:rsidTr="00C86BF3">
        <w:trPr>
          <w:trHeight w:val="764"/>
          <w:jc w:val="center"/>
        </w:trPr>
        <w:tc>
          <w:tcPr>
            <w:tcW w:w="9776" w:type="dxa"/>
          </w:tcPr>
          <w:p w14:paraId="202A1480" w14:textId="77777777" w:rsidR="00561F9A" w:rsidRPr="009457B2" w:rsidRDefault="00561F9A" w:rsidP="003D3ECF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029B5D07" w14:textId="52F4E5FA" w:rsidR="009C5904" w:rsidRPr="00B3525B" w:rsidRDefault="00C86BF3" w:rsidP="003D3ECF">
      <w:pPr>
        <w:spacing w:beforeLines="50" w:before="120" w:line="320" w:lineRule="exact"/>
        <w:ind w:left="200" w:hangingChars="100" w:hanging="200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３．</w:t>
      </w:r>
      <w:r w:rsidR="009260BA" w:rsidRPr="00B3525B">
        <w:rPr>
          <w:rFonts w:ascii="Meiryo UI" w:eastAsia="Meiryo UI" w:hAnsi="Meiryo UI" w:cs="Meiryo UI" w:hint="eastAsia"/>
          <w:sz w:val="20"/>
          <w:szCs w:val="20"/>
        </w:rPr>
        <w:t xml:space="preserve">再エネ100宣言 </w:t>
      </w:r>
      <w:r w:rsidR="009C5904" w:rsidRPr="00B3525B">
        <w:rPr>
          <w:rFonts w:ascii="Meiryo UI" w:eastAsia="Meiryo UI" w:hAnsi="Meiryo UI" w:cs="Meiryo UI" w:hint="eastAsia"/>
          <w:sz w:val="20"/>
          <w:szCs w:val="20"/>
        </w:rPr>
        <w:t>R</w:t>
      </w:r>
      <w:r w:rsidR="009C5904" w:rsidRPr="00B3525B">
        <w:rPr>
          <w:rFonts w:ascii="Meiryo UI" w:eastAsia="Meiryo UI" w:hAnsi="Meiryo UI" w:cs="Meiryo UI"/>
          <w:sz w:val="20"/>
          <w:szCs w:val="20"/>
        </w:rPr>
        <w:t>E Actionを</w:t>
      </w:r>
      <w:r w:rsidR="006E1C32">
        <w:rPr>
          <w:rFonts w:ascii="Meiryo UI" w:eastAsia="Meiryo UI" w:hAnsi="Meiryo UI" w:cs="Meiryo UI" w:hint="eastAsia"/>
          <w:sz w:val="20"/>
          <w:szCs w:val="20"/>
        </w:rPr>
        <w:t>知った</w:t>
      </w:r>
      <w:r w:rsidR="00DF2CAB">
        <w:rPr>
          <w:rFonts w:ascii="Meiryo UI" w:eastAsia="Meiryo UI" w:hAnsi="Meiryo UI" w:cs="Meiryo UI" w:hint="eastAsia"/>
          <w:sz w:val="20"/>
          <w:szCs w:val="20"/>
        </w:rPr>
        <w:t>きっかけ</w:t>
      </w:r>
      <w:r w:rsidR="009C5904" w:rsidRPr="00B3525B">
        <w:rPr>
          <w:rFonts w:ascii="Meiryo UI" w:eastAsia="Meiryo UI" w:hAnsi="Meiryo UI" w:cs="Meiryo UI"/>
          <w:sz w:val="20"/>
          <w:szCs w:val="20"/>
        </w:rPr>
        <w:t>（複数選択可）</w:t>
      </w:r>
    </w:p>
    <w:p w14:paraId="1D4C843A" w14:textId="3566E02C" w:rsidR="009C5904" w:rsidRPr="00B3525B" w:rsidRDefault="00000000" w:rsidP="003D3ECF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9370"/>
        </w:tabs>
        <w:spacing w:line="320" w:lineRule="exact"/>
        <w:ind w:leftChars="200" w:left="619" w:hanging="199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15733232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06B86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 xml:space="preserve"> 講演会・展示会（主催者･会合名：</w:t>
      </w:r>
      <w:bookmarkStart w:id="1" w:name="_Hlk100577822"/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  <w:bookmarkEnd w:id="1"/>
    </w:p>
    <w:p w14:paraId="1B795EC5" w14:textId="5D16BAB8" w:rsidR="009C5904" w:rsidRPr="00B3525B" w:rsidRDefault="00000000" w:rsidP="003D3ECF">
      <w:pPr>
        <w:pBdr>
          <w:top w:val="nil"/>
          <w:left w:val="nil"/>
          <w:bottom w:val="nil"/>
          <w:right w:val="nil"/>
          <w:between w:val="nil"/>
        </w:pBdr>
        <w:tabs>
          <w:tab w:val="left" w:pos="2950"/>
          <w:tab w:val="left" w:pos="9374"/>
        </w:tabs>
        <w:spacing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6984374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 xml:space="preserve"> 知人</w:t>
      </w:r>
      <w:r w:rsidR="009C5904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／自治体</w:t>
      </w:r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>からの紹介（紹介者：</w:t>
      </w:r>
      <w:r w:rsidR="009C5904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1A3570CE" w14:textId="60CC78E3" w:rsidR="009C5904" w:rsidRPr="00057EDF" w:rsidRDefault="00000000" w:rsidP="003D3ECF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-5319544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 xml:space="preserve"> インターネット（</w:t>
      </w:r>
      <w:r w:rsidR="009C5904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検索</w:t>
      </w:r>
      <w:r w:rsidR="00F039A6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の</w:t>
      </w:r>
      <w:r w:rsidR="006556B5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きっかけ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>：</w:t>
      </w:r>
      <w:r w:rsidR="00BF71A9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</w:t>
      </w:r>
      <w:r w:rsidR="00BF71A9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　　　　　</w:t>
      </w:r>
      <w:r w:rsidR="00BF71A9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　　　　　　　　　　　　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　　　　　　　　　　　　</w:t>
      </w:r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0F353C05" w14:textId="2A80057E" w:rsidR="009C5904" w:rsidRPr="00057EDF" w:rsidRDefault="00000000" w:rsidP="003D3ECF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-3513308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 xml:space="preserve"> 新聞・テレビ・雑誌等（媒体名：</w:t>
      </w:r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084C539A" w14:textId="59C80948" w:rsidR="009C5904" w:rsidRPr="00057EDF" w:rsidRDefault="00000000" w:rsidP="003D3ECF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-16879004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 xml:space="preserve"> その他（</w:t>
      </w:r>
      <w:r w:rsidR="00F75749">
        <w:rPr>
          <w:rFonts w:ascii="Meiryo UI" w:eastAsia="Meiryo UI" w:hAnsi="Meiryo UI" w:cs="Meiryo UI" w:hint="eastAsia"/>
          <w:color w:val="000000"/>
          <w:sz w:val="20"/>
          <w:szCs w:val="20"/>
        </w:rPr>
        <w:t>具体的に：</w:t>
      </w:r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10EBB622" w14:textId="5FA05BC8" w:rsidR="00E73651" w:rsidRPr="00057EDF" w:rsidRDefault="00C86BF3" w:rsidP="003D3ECF">
      <w:pPr>
        <w:widowControl/>
        <w:spacing w:beforeLines="50" w:before="120" w:line="320" w:lineRule="exact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４．</w:t>
      </w:r>
      <w:r w:rsidR="00595D9E" w:rsidRPr="00057EDF">
        <w:rPr>
          <w:rFonts w:ascii="Meiryo UI" w:eastAsia="Meiryo UI" w:hAnsi="Meiryo UI" w:cs="Meiryo UI"/>
          <w:sz w:val="20"/>
          <w:szCs w:val="20"/>
        </w:rPr>
        <w:t>現在、</w:t>
      </w:r>
      <w:r w:rsidR="006E1C32">
        <w:rPr>
          <w:rFonts w:ascii="Meiryo UI" w:eastAsia="Meiryo UI" w:hAnsi="Meiryo UI" w:cs="Meiryo UI" w:hint="eastAsia"/>
          <w:sz w:val="20"/>
          <w:szCs w:val="20"/>
        </w:rPr>
        <w:t>購入</w:t>
      </w:r>
      <w:r w:rsidR="00561F9A">
        <w:rPr>
          <w:rFonts w:ascii="Meiryo UI" w:eastAsia="Meiryo UI" w:hAnsi="Meiryo UI" w:cs="Meiryo UI" w:hint="eastAsia"/>
          <w:sz w:val="20"/>
          <w:szCs w:val="20"/>
        </w:rPr>
        <w:t>し</w:t>
      </w:r>
      <w:r w:rsidR="00595D9E" w:rsidRPr="00057EDF">
        <w:rPr>
          <w:rFonts w:ascii="Meiryo UI" w:eastAsia="Meiryo UI" w:hAnsi="Meiryo UI" w:cs="Meiryo UI"/>
          <w:sz w:val="20"/>
          <w:szCs w:val="20"/>
        </w:rPr>
        <w:t>ている電力の主な契約区分（複数選択可）</w:t>
      </w:r>
    </w:p>
    <w:p w14:paraId="3DB6F704" w14:textId="2B72370D" w:rsidR="00E73651" w:rsidRPr="00057EDF" w:rsidRDefault="00000000" w:rsidP="003D3ECF">
      <w:pPr>
        <w:spacing w:line="320" w:lineRule="exact"/>
        <w:ind w:leftChars="200" w:left="420"/>
        <w:jc w:val="left"/>
        <w:rPr>
          <w:rFonts w:ascii="Meiryo UI" w:eastAsia="Meiryo UI" w:hAnsi="Meiryo UI" w:cs="Meiryo UI"/>
          <w:color w:val="202124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202124"/>
            <w:sz w:val="20"/>
            <w:szCs w:val="20"/>
          </w:rPr>
          <w:id w:val="-17974424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特別高圧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15572007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高圧B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10841112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高圧業務用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（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500</w:t>
      </w:r>
      <w:r w:rsidR="006E1C32">
        <w:rPr>
          <w:rFonts w:ascii="Meiryo UI" w:eastAsia="Meiryo UI" w:hAnsi="Meiryo UI" w:cs="Meiryo UI"/>
          <w:color w:val="202124"/>
          <w:sz w:val="20"/>
          <w:szCs w:val="20"/>
        </w:rPr>
        <w:t>k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W以上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）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-10088304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91ED2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高圧A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-15373549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F71A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高圧業務用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（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50</w:t>
      </w:r>
      <w:r w:rsidR="006E1C32">
        <w:rPr>
          <w:rFonts w:ascii="Meiryo UI" w:eastAsia="Meiryo UI" w:hAnsi="Meiryo UI" w:cs="Meiryo UI"/>
          <w:color w:val="202124"/>
          <w:sz w:val="20"/>
          <w:szCs w:val="20"/>
        </w:rPr>
        <w:t>k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W以上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）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br/>
      </w:r>
      <w:sdt>
        <w:sdtPr>
          <w:rPr>
            <w:rFonts w:ascii="ＭＳ ゴシック" w:eastAsia="ＭＳ ゴシック" w:hAnsi="ＭＳ ゴシック" w:cs="ＭＳ ゴシック"/>
            <w:color w:val="202124"/>
            <w:sz w:val="20"/>
            <w:szCs w:val="20"/>
          </w:rPr>
          <w:id w:val="12789818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低圧電力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7140076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電灯　</w:t>
      </w:r>
    </w:p>
    <w:p w14:paraId="3886B234" w14:textId="28F012D5" w:rsidR="003F2967" w:rsidRDefault="00000000" w:rsidP="003D3ECF">
      <w:pPr>
        <w:spacing w:line="320" w:lineRule="exact"/>
        <w:ind w:leftChars="200" w:left="420"/>
        <w:rPr>
          <w:rFonts w:ascii="Meiryo UI" w:eastAsia="Meiryo UI" w:hAnsi="Meiryo UI" w:cs="Meiryo UI"/>
          <w:color w:val="202124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202124"/>
            <w:sz w:val="20"/>
            <w:szCs w:val="20"/>
          </w:rPr>
          <w:id w:val="-14137781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798E">
            <w:rPr>
              <w:rFonts w:ascii="ＭＳ ゴシック" w:eastAsia="ＭＳ ゴシック" w:hAnsi="ＭＳ ゴシック" w:cs="ＭＳ ゴシック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その他</w:t>
      </w:r>
      <w:r w:rsidR="003F2967">
        <w:rPr>
          <w:rFonts w:ascii="Meiryo UI" w:eastAsia="Meiryo UI" w:hAnsi="Meiryo UI" w:cs="Meiryo UI" w:hint="eastAsia"/>
          <w:color w:val="202124"/>
          <w:sz w:val="20"/>
          <w:szCs w:val="20"/>
        </w:rPr>
        <w:t>（具体的に：　　　　　　　　　　　　　　　　　　　）</w:t>
      </w:r>
    </w:p>
    <w:p w14:paraId="228AAEEA" w14:textId="6B5539F1" w:rsidR="00B06EC0" w:rsidRPr="00057EDF" w:rsidRDefault="00C86BF3" w:rsidP="003D3ECF">
      <w:pPr>
        <w:spacing w:beforeLines="50" w:before="120" w:line="320" w:lineRule="exact"/>
        <w:rPr>
          <w:rFonts w:ascii="Meiryo UI" w:eastAsia="Meiryo UI" w:hAnsi="Meiryo UI" w:cs="Meiryo UI"/>
          <w:color w:val="202124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５．</w:t>
      </w:r>
      <w:r w:rsidR="00781BB2">
        <w:rPr>
          <w:rFonts w:ascii="Meiryo UI" w:eastAsia="Meiryo UI" w:hAnsi="Meiryo UI" w:cs="Meiryo UI" w:hint="eastAsia"/>
          <w:sz w:val="20"/>
          <w:szCs w:val="20"/>
        </w:rPr>
        <w:t>既に</w:t>
      </w:r>
      <w:r w:rsidR="00B06EC0">
        <w:rPr>
          <w:rFonts w:ascii="Meiryo UI" w:eastAsia="Meiryo UI" w:hAnsi="Meiryo UI" w:cs="Meiryo UI" w:hint="eastAsia"/>
          <w:sz w:val="20"/>
          <w:szCs w:val="20"/>
        </w:rPr>
        <w:t>再エネ電力を調達している場合、その調達手法</w:t>
      </w:r>
      <w:bookmarkStart w:id="2" w:name="_heading=h.gjdgxs" w:colFirst="0" w:colLast="0"/>
      <w:bookmarkEnd w:id="2"/>
      <w:r w:rsidR="003D3ECF">
        <w:rPr>
          <w:rFonts w:ascii="Meiryo UI" w:eastAsia="Meiryo UI" w:hAnsi="Meiryo UI" w:cs="Meiryo UI" w:hint="eastAsia"/>
          <w:sz w:val="20"/>
          <w:szCs w:val="20"/>
        </w:rPr>
        <w:t>（</w:t>
      </w:r>
      <w:r w:rsidR="00F75749">
        <w:rPr>
          <w:rFonts w:ascii="Meiryo UI" w:eastAsia="Meiryo UI" w:hAnsi="Meiryo UI" w:cs="Meiryo UI" w:hint="eastAsia"/>
          <w:sz w:val="20"/>
          <w:szCs w:val="20"/>
        </w:rPr>
        <w:t>太陽光自家発電、再エネ電力メニュー契約など</w:t>
      </w:r>
      <w:r w:rsidR="00800CB1">
        <w:rPr>
          <w:rFonts w:ascii="Meiryo UI" w:eastAsia="Meiryo UI" w:hAnsi="Meiryo UI" w:cs="Meiryo UI" w:hint="eastAsia"/>
          <w:sz w:val="20"/>
          <w:szCs w:val="20"/>
        </w:rPr>
        <w:t>。URLでも可</w:t>
      </w:r>
      <w:r w:rsidR="003D3ECF">
        <w:rPr>
          <w:rFonts w:ascii="Meiryo UI" w:eastAsia="Meiryo UI" w:hAnsi="Meiryo UI" w:cs="Meiryo UI" w:hint="eastAsia"/>
          <w:sz w:val="20"/>
          <w:szCs w:val="20"/>
        </w:rPr>
        <w:t>）</w:t>
      </w:r>
    </w:p>
    <w:tbl>
      <w:tblPr>
        <w:tblStyle w:val="af8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B06EC0" w:rsidRPr="00057EDF" w14:paraId="6651B410" w14:textId="77777777" w:rsidTr="00C86BF3">
        <w:trPr>
          <w:trHeight w:val="413"/>
          <w:jc w:val="center"/>
        </w:trPr>
        <w:tc>
          <w:tcPr>
            <w:tcW w:w="9776" w:type="dxa"/>
          </w:tcPr>
          <w:p w14:paraId="3D64FD2E" w14:textId="2C9294C9" w:rsidR="003F2967" w:rsidRPr="00057EDF" w:rsidRDefault="003F2967" w:rsidP="003D3ECF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26BBEB96" w14:textId="4AEF69FC" w:rsidR="006A798E" w:rsidRPr="00B3525B" w:rsidRDefault="00C86BF3" w:rsidP="003D3ECF">
      <w:pPr>
        <w:spacing w:beforeLines="50" w:before="120" w:line="320" w:lineRule="exact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６．</w:t>
      </w:r>
      <w:r w:rsidR="00A6022D">
        <w:rPr>
          <w:rFonts w:ascii="Meiryo UI" w:eastAsia="Meiryo UI" w:hAnsi="Meiryo UI" w:cs="Meiryo UI" w:hint="eastAsia"/>
          <w:sz w:val="20"/>
          <w:szCs w:val="20"/>
        </w:rPr>
        <w:t>再エネ100％達成に向けた具体的な計画や意気込み</w:t>
      </w:r>
      <w:r w:rsidR="003D3ECF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3D3ECF" w:rsidRPr="003D3ECF">
        <w:rPr>
          <w:rFonts w:ascii="Meiryo UI" w:eastAsia="Meiryo UI" w:hAnsi="Meiryo UI" w:cs="Meiryo UI" w:hint="eastAsia"/>
          <w:color w:val="FF0000"/>
          <w:sz w:val="20"/>
          <w:szCs w:val="20"/>
        </w:rPr>
        <w:t>※</w:t>
      </w:r>
      <w:r w:rsidR="00743082" w:rsidRPr="003D3ECF">
        <w:rPr>
          <w:rFonts w:ascii="Meiryo UI" w:eastAsia="Meiryo UI" w:hAnsi="Meiryo UI" w:cs="Meiryo UI" w:hint="eastAsia"/>
          <w:color w:val="FF0000"/>
          <w:sz w:val="20"/>
          <w:szCs w:val="20"/>
        </w:rPr>
        <w:t>参加団体の宣言内容として</w:t>
      </w:r>
      <w:hyperlink r:id="rId11" w:history="1">
        <w:r w:rsidR="00743082" w:rsidRPr="003D3ECF">
          <w:rPr>
            <w:rStyle w:val="af1"/>
            <w:rFonts w:ascii="Meiryo UI" w:eastAsia="Meiryo UI" w:hAnsi="Meiryo UI" w:cs="Meiryo UI" w:hint="eastAsia"/>
            <w:color w:val="FF0000"/>
            <w:sz w:val="20"/>
            <w:szCs w:val="20"/>
          </w:rPr>
          <w:t>ウェブサ</w:t>
        </w:r>
        <w:r w:rsidR="00743082" w:rsidRPr="003D3ECF">
          <w:rPr>
            <w:rStyle w:val="af1"/>
            <w:rFonts w:ascii="Meiryo UI" w:eastAsia="Meiryo UI" w:hAnsi="Meiryo UI" w:cs="Meiryo UI" w:hint="eastAsia"/>
            <w:color w:val="FF0000"/>
            <w:sz w:val="20"/>
            <w:szCs w:val="20"/>
          </w:rPr>
          <w:t>イ</w:t>
        </w:r>
        <w:r w:rsidR="00743082" w:rsidRPr="003D3ECF">
          <w:rPr>
            <w:rStyle w:val="af1"/>
            <w:rFonts w:ascii="Meiryo UI" w:eastAsia="Meiryo UI" w:hAnsi="Meiryo UI" w:cs="Meiryo UI" w:hint="eastAsia"/>
            <w:color w:val="FF0000"/>
            <w:sz w:val="20"/>
            <w:szCs w:val="20"/>
          </w:rPr>
          <w:t>ト</w:t>
        </w:r>
      </w:hyperlink>
      <w:r w:rsidR="00F91ED2">
        <w:rPr>
          <w:rFonts w:ascii="Meiryo UI" w:eastAsia="Meiryo UI" w:hAnsi="Meiryo UI" w:cs="Meiryo UI" w:hint="eastAsia"/>
          <w:color w:val="FF0000"/>
          <w:sz w:val="20"/>
          <w:szCs w:val="20"/>
        </w:rPr>
        <w:t>（参加団体詳細情報）に</w:t>
      </w:r>
      <w:r w:rsidR="00743082" w:rsidRPr="003D3ECF">
        <w:rPr>
          <w:rFonts w:ascii="Meiryo UI" w:eastAsia="Meiryo UI" w:hAnsi="Meiryo UI" w:cs="Meiryo UI" w:hint="eastAsia"/>
          <w:color w:val="FF0000"/>
          <w:sz w:val="20"/>
          <w:szCs w:val="20"/>
        </w:rPr>
        <w:t>掲載します</w:t>
      </w:r>
      <w:r w:rsidR="003D3ECF" w:rsidRPr="003D3ECF">
        <w:rPr>
          <w:rFonts w:ascii="Meiryo UI" w:eastAsia="Meiryo UI" w:hAnsi="Meiryo UI" w:cs="Meiryo UI" w:hint="eastAsia"/>
          <w:color w:val="FF0000"/>
          <w:sz w:val="20"/>
          <w:szCs w:val="20"/>
        </w:rPr>
        <w:t>。</w:t>
      </w:r>
    </w:p>
    <w:tbl>
      <w:tblPr>
        <w:tblStyle w:val="afa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6A798E" w:rsidRPr="00B3525B" w14:paraId="3012B9D2" w14:textId="77777777" w:rsidTr="00736236">
        <w:trPr>
          <w:trHeight w:val="764"/>
          <w:jc w:val="center"/>
        </w:trPr>
        <w:tc>
          <w:tcPr>
            <w:tcW w:w="9776" w:type="dxa"/>
          </w:tcPr>
          <w:p w14:paraId="1249B0DD" w14:textId="77777777" w:rsidR="006A798E" w:rsidRPr="00B3525B" w:rsidRDefault="006A798E" w:rsidP="003D3ECF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0C86E6CE" w14:textId="58192172" w:rsidR="001909B1" w:rsidRPr="00B06EC0" w:rsidRDefault="001909B1" w:rsidP="003D3ECF">
      <w:pPr>
        <w:spacing w:line="320" w:lineRule="exact"/>
        <w:jc w:val="right"/>
        <w:rPr>
          <w:rFonts w:ascii="Meiryo UI" w:eastAsia="Meiryo UI" w:hAnsi="Meiryo UI" w:cs="Meiryo UI"/>
          <w:sz w:val="20"/>
          <w:szCs w:val="20"/>
        </w:rPr>
      </w:pPr>
    </w:p>
    <w:p w14:paraId="0FE1FF5A" w14:textId="4C38E314" w:rsidR="00E73651" w:rsidRDefault="00F43E66" w:rsidP="003D3ECF">
      <w:pPr>
        <w:spacing w:line="320" w:lineRule="exact"/>
        <w:jc w:val="right"/>
        <w:rPr>
          <w:rFonts w:ascii="Meiryo UI" w:eastAsia="Meiryo UI" w:hAnsi="Meiryo UI" w:cs="Meiryo UI"/>
          <w:b/>
          <w:sz w:val="20"/>
          <w:szCs w:val="20"/>
        </w:rPr>
      </w:pPr>
      <w:r w:rsidRPr="00F80774">
        <w:rPr>
          <w:rFonts w:ascii="Meiryo UI" w:eastAsia="Meiryo UI" w:hAnsi="Meiryo UI" w:cs="Meiryo UI" w:hint="eastAsia"/>
          <w:b/>
          <w:sz w:val="20"/>
          <w:szCs w:val="20"/>
        </w:rPr>
        <w:t>本申込書</w:t>
      </w:r>
      <w:r w:rsidR="00F80774" w:rsidRPr="00F80774">
        <w:rPr>
          <w:rFonts w:ascii="Meiryo UI" w:eastAsia="Meiryo UI" w:hAnsi="Meiryo UI" w:cs="Meiryo UI" w:hint="eastAsia"/>
          <w:b/>
          <w:sz w:val="20"/>
          <w:szCs w:val="20"/>
        </w:rPr>
        <w:t>と貴団体のロゴデータ（</w:t>
      </w:r>
      <w:r w:rsidR="00104ECA">
        <w:rPr>
          <w:rFonts w:ascii="Meiryo UI" w:eastAsia="Meiryo UI" w:hAnsi="Meiryo UI" w:cs="Meiryo UI" w:hint="eastAsia"/>
          <w:b/>
          <w:sz w:val="20"/>
          <w:szCs w:val="20"/>
        </w:rPr>
        <w:t>解像度の高いもの、</w:t>
      </w:r>
      <w:r w:rsidR="00F80774" w:rsidRPr="00F80774">
        <w:rPr>
          <w:rFonts w:ascii="Meiryo UI" w:eastAsia="Meiryo UI" w:hAnsi="Meiryo UI" w:cs="Meiryo UI" w:hint="eastAsia"/>
          <w:b/>
          <w:sz w:val="20"/>
          <w:szCs w:val="20"/>
        </w:rPr>
        <w:t>ウェブ掲載用）</w:t>
      </w:r>
      <w:r w:rsidR="003C43B2">
        <w:rPr>
          <w:rFonts w:ascii="Meiryo UI" w:eastAsia="Meiryo UI" w:hAnsi="Meiryo UI" w:cs="Meiryo UI" w:hint="eastAsia"/>
          <w:b/>
          <w:sz w:val="20"/>
          <w:szCs w:val="20"/>
        </w:rPr>
        <w:t>を</w:t>
      </w:r>
      <w:hyperlink r:id="rId12" w:history="1">
        <w:r w:rsidR="008256E4" w:rsidRPr="00CE4B6C">
          <w:rPr>
            <w:rStyle w:val="af1"/>
            <w:rFonts w:ascii="Meiryo UI" w:eastAsia="Meiryo UI" w:hAnsi="Meiryo UI" w:cs="Meiryo UI" w:hint="eastAsia"/>
            <w:b/>
            <w:sz w:val="20"/>
            <w:szCs w:val="20"/>
          </w:rPr>
          <w:t>r</w:t>
        </w:r>
        <w:r w:rsidR="008256E4" w:rsidRPr="00CE4B6C">
          <w:rPr>
            <w:rStyle w:val="af1"/>
            <w:rFonts w:ascii="Meiryo UI" w:eastAsia="Meiryo UI" w:hAnsi="Meiryo UI" w:cs="Meiryo UI"/>
            <w:b/>
            <w:sz w:val="20"/>
            <w:szCs w:val="20"/>
          </w:rPr>
          <w:t>eaction@saiene.jp</w:t>
        </w:r>
      </w:hyperlink>
      <w:r w:rsidR="000040C6" w:rsidRPr="00F80774">
        <w:rPr>
          <w:rFonts w:ascii="Meiryo UI" w:eastAsia="Meiryo UI" w:hAnsi="Meiryo UI" w:cs="Meiryo UI" w:hint="eastAsia"/>
          <w:b/>
          <w:sz w:val="20"/>
          <w:szCs w:val="20"/>
        </w:rPr>
        <w:t>ま</w:t>
      </w:r>
      <w:r w:rsidR="00453D08" w:rsidRPr="00F80774">
        <w:rPr>
          <w:rFonts w:ascii="Meiryo UI" w:eastAsia="Meiryo UI" w:hAnsi="Meiryo UI" w:cs="Meiryo UI" w:hint="eastAsia"/>
          <w:b/>
          <w:sz w:val="20"/>
          <w:szCs w:val="20"/>
        </w:rPr>
        <w:t>でお送りください</w:t>
      </w:r>
      <w:r w:rsidR="00F80774" w:rsidRPr="00F80774">
        <w:rPr>
          <w:rFonts w:ascii="Meiryo UI" w:eastAsia="Meiryo UI" w:hAnsi="Meiryo UI" w:cs="Meiryo UI" w:hint="eastAsia"/>
          <w:b/>
          <w:sz w:val="20"/>
          <w:szCs w:val="20"/>
        </w:rPr>
        <w:t>。</w:t>
      </w:r>
    </w:p>
    <w:p w14:paraId="01665C90" w14:textId="672A68BE" w:rsidR="001909B1" w:rsidRPr="005236AE" w:rsidRDefault="001909B1" w:rsidP="003D3ECF">
      <w:pPr>
        <w:spacing w:line="320" w:lineRule="exact"/>
        <w:jc w:val="right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b/>
          <w:sz w:val="20"/>
          <w:szCs w:val="20"/>
        </w:rPr>
        <w:t>一般社団法人再エネ1</w:t>
      </w:r>
      <w:r>
        <w:rPr>
          <w:rFonts w:ascii="Meiryo UI" w:eastAsia="Meiryo UI" w:hAnsi="Meiryo UI" w:cs="Meiryo UI"/>
          <w:b/>
          <w:sz w:val="20"/>
          <w:szCs w:val="20"/>
        </w:rPr>
        <w:t>00</w:t>
      </w:r>
      <w:r>
        <w:rPr>
          <w:rFonts w:ascii="Meiryo UI" w:eastAsia="Meiryo UI" w:hAnsi="Meiryo UI" w:cs="Meiryo UI" w:hint="eastAsia"/>
          <w:b/>
          <w:sz w:val="20"/>
          <w:szCs w:val="20"/>
        </w:rPr>
        <w:t xml:space="preserve">宣言 </w:t>
      </w:r>
      <w:r>
        <w:rPr>
          <w:rFonts w:ascii="Meiryo UI" w:eastAsia="Meiryo UI" w:hAnsi="Meiryo UI" w:cs="Meiryo UI"/>
          <w:b/>
          <w:sz w:val="20"/>
          <w:szCs w:val="20"/>
        </w:rPr>
        <w:t>RE Action</w:t>
      </w:r>
      <w:r>
        <w:rPr>
          <w:rFonts w:ascii="Meiryo UI" w:eastAsia="Meiryo UI" w:hAnsi="Meiryo UI" w:cs="Meiryo UI" w:hint="eastAsia"/>
          <w:b/>
          <w:sz w:val="20"/>
          <w:szCs w:val="20"/>
        </w:rPr>
        <w:t>協議会</w:t>
      </w:r>
    </w:p>
    <w:sectPr w:rsidR="001909B1" w:rsidRPr="005236AE" w:rsidSect="004E18B5">
      <w:footerReference w:type="default" r:id="rId13"/>
      <w:pgSz w:w="11906" w:h="16838"/>
      <w:pgMar w:top="680" w:right="851" w:bottom="680" w:left="851" w:header="851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3319" w14:textId="77777777" w:rsidR="00CB6442" w:rsidRDefault="00CB6442">
      <w:r>
        <w:separator/>
      </w:r>
    </w:p>
  </w:endnote>
  <w:endnote w:type="continuationSeparator" w:id="0">
    <w:p w14:paraId="0FF8D91E" w14:textId="77777777" w:rsidR="00CB6442" w:rsidRDefault="00CB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CB1A" w14:textId="6E8469E9" w:rsidR="00E73651" w:rsidRDefault="007523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entury"/>
        <w:color w:val="000000"/>
        <w:szCs w:val="21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F5ACA" wp14:editId="35479D66">
              <wp:simplePos x="0" y="0"/>
              <wp:positionH relativeFrom="column">
                <wp:posOffset>12700</wp:posOffset>
              </wp:positionH>
              <wp:positionV relativeFrom="paragraph">
                <wp:posOffset>-153035</wp:posOffset>
              </wp:positionV>
              <wp:extent cx="933450" cy="2381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0AD652" w14:textId="5AC5A2FA" w:rsidR="0075230B" w:rsidRDefault="0075230B" w:rsidP="0075230B">
                          <w:pPr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Ver.202</w:t>
                          </w:r>
                          <w:r w:rsidR="00D645B6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.</w:t>
                          </w:r>
                          <w:r w:rsidR="00F47C47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0</w:t>
                          </w:r>
                          <w:r w:rsidR="007650D5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F5AC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pt;margin-top:-12.05pt;width:7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" fillcolor="white [3201]" stroked="f" strokeweight=".5pt">
              <v:textbox>
                <w:txbxContent>
                  <w:p w14:paraId="270AD652" w14:textId="5AC5A2FA" w:rsidR="0075230B" w:rsidRDefault="0075230B" w:rsidP="0075230B">
                    <w:pPr>
                      <w:rPr>
                        <w:rFonts w:ascii="Meiryo UI" w:eastAsia="Meiryo UI" w:hAnsi="Meiryo UI"/>
                        <w:sz w:val="16"/>
                      </w:rPr>
                    </w:pPr>
                    <w:r>
                      <w:rPr>
                        <w:rFonts w:ascii="Meiryo UI" w:eastAsia="Meiryo UI" w:hAnsi="Meiryo UI" w:hint="eastAsia"/>
                        <w:sz w:val="16"/>
                      </w:rPr>
                      <w:t>Ver.202</w:t>
                    </w:r>
                    <w:r w:rsidR="00D645B6">
                      <w:rPr>
                        <w:rFonts w:ascii="Meiryo UI" w:eastAsia="Meiryo UI" w:hAnsi="Meiryo UI" w:hint="eastAsia"/>
                        <w:sz w:val="16"/>
                      </w:rPr>
                      <w:t>5</w:t>
                    </w:r>
                    <w:r>
                      <w:rPr>
                        <w:rFonts w:ascii="Meiryo UI" w:eastAsia="Meiryo UI" w:hAnsi="Meiryo UI" w:hint="eastAsia"/>
                        <w:sz w:val="16"/>
                      </w:rPr>
                      <w:t>.</w:t>
                    </w:r>
                    <w:r w:rsidR="00F47C47">
                      <w:rPr>
                        <w:rFonts w:ascii="Meiryo UI" w:eastAsia="Meiryo UI" w:hAnsi="Meiryo UI" w:hint="eastAsia"/>
                        <w:sz w:val="16"/>
                      </w:rPr>
                      <w:t>0</w:t>
                    </w:r>
                    <w:r w:rsidR="007650D5">
                      <w:rPr>
                        <w:rFonts w:ascii="Meiryo UI" w:eastAsia="Meiryo UI" w:hAnsi="Meiryo UI" w:hint="eastAsia"/>
                        <w:sz w:val="16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595D9E">
      <w:rPr>
        <w:rFonts w:eastAsia="Century"/>
        <w:color w:val="000000"/>
        <w:szCs w:val="21"/>
      </w:rPr>
      <w:fldChar w:fldCharType="begin"/>
    </w:r>
    <w:r w:rsidR="00595D9E">
      <w:rPr>
        <w:rFonts w:eastAsia="Century"/>
        <w:color w:val="000000"/>
        <w:szCs w:val="21"/>
      </w:rPr>
      <w:instrText>PAGE</w:instrText>
    </w:r>
    <w:r w:rsidR="00595D9E">
      <w:rPr>
        <w:rFonts w:eastAsia="Century"/>
        <w:color w:val="000000"/>
        <w:szCs w:val="21"/>
      </w:rPr>
      <w:fldChar w:fldCharType="separate"/>
    </w:r>
    <w:r w:rsidR="00094C95">
      <w:rPr>
        <w:rFonts w:eastAsia="Century"/>
        <w:noProof/>
        <w:color w:val="000000"/>
        <w:szCs w:val="21"/>
      </w:rPr>
      <w:t>2</w:t>
    </w:r>
    <w:r w:rsidR="00595D9E">
      <w:rPr>
        <w:rFonts w:eastAsia="Century"/>
        <w:color w:val="00000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FCD58" w14:textId="77777777" w:rsidR="00CB6442" w:rsidRDefault="00CB6442">
      <w:r>
        <w:separator/>
      </w:r>
    </w:p>
  </w:footnote>
  <w:footnote w:type="continuationSeparator" w:id="0">
    <w:p w14:paraId="7CF9AD43" w14:textId="77777777" w:rsidR="00CB6442" w:rsidRDefault="00CB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70AC"/>
    <w:multiLevelType w:val="hybridMultilevel"/>
    <w:tmpl w:val="8EDAC772"/>
    <w:lvl w:ilvl="0" w:tplc="C886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F16685"/>
    <w:multiLevelType w:val="hybridMultilevel"/>
    <w:tmpl w:val="D9FC246E"/>
    <w:lvl w:ilvl="0" w:tplc="9706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6E1B8B"/>
    <w:multiLevelType w:val="hybridMultilevel"/>
    <w:tmpl w:val="088C2084"/>
    <w:lvl w:ilvl="0" w:tplc="CE02A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8B643D"/>
    <w:multiLevelType w:val="hybridMultilevel"/>
    <w:tmpl w:val="C6F0608E"/>
    <w:lvl w:ilvl="0" w:tplc="64F0A4E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1F6F2450"/>
    <w:multiLevelType w:val="hybridMultilevel"/>
    <w:tmpl w:val="9BB84B46"/>
    <w:lvl w:ilvl="0" w:tplc="5F8CFB56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219F0CB6"/>
    <w:multiLevelType w:val="hybridMultilevel"/>
    <w:tmpl w:val="B4803982"/>
    <w:lvl w:ilvl="0" w:tplc="CE02A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154F7B"/>
    <w:multiLevelType w:val="hybridMultilevel"/>
    <w:tmpl w:val="689827B6"/>
    <w:lvl w:ilvl="0" w:tplc="44829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EE1191"/>
    <w:multiLevelType w:val="hybridMultilevel"/>
    <w:tmpl w:val="669AA5BE"/>
    <w:lvl w:ilvl="0" w:tplc="E0A80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526C2F"/>
    <w:multiLevelType w:val="hybridMultilevel"/>
    <w:tmpl w:val="D16CBC12"/>
    <w:lvl w:ilvl="0" w:tplc="D6760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8E3229"/>
    <w:multiLevelType w:val="hybridMultilevel"/>
    <w:tmpl w:val="02E0A2D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F506E2D"/>
    <w:multiLevelType w:val="hybridMultilevel"/>
    <w:tmpl w:val="0FAC8802"/>
    <w:lvl w:ilvl="0" w:tplc="97200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F633DCD"/>
    <w:multiLevelType w:val="hybridMultilevel"/>
    <w:tmpl w:val="1EDE89DA"/>
    <w:lvl w:ilvl="0" w:tplc="560097DA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12" w15:restartNumberingAfterBreak="0">
    <w:nsid w:val="51DC2921"/>
    <w:multiLevelType w:val="hybridMultilevel"/>
    <w:tmpl w:val="0C685E9A"/>
    <w:lvl w:ilvl="0" w:tplc="8668EEC8">
      <w:start w:val="1"/>
      <w:numFmt w:val="decimalEnclosedCircle"/>
      <w:lvlText w:val="%1"/>
      <w:lvlJc w:val="left"/>
      <w:pPr>
        <w:ind w:left="43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40"/>
      </w:pPr>
    </w:lvl>
    <w:lvl w:ilvl="3" w:tplc="0409000F" w:tentative="1">
      <w:start w:val="1"/>
      <w:numFmt w:val="decimal"/>
      <w:lvlText w:val="%4."/>
      <w:lvlJc w:val="left"/>
      <w:pPr>
        <w:ind w:left="1830" w:hanging="440"/>
      </w:pPr>
    </w:lvl>
    <w:lvl w:ilvl="4" w:tplc="04090017" w:tentative="1">
      <w:start w:val="1"/>
      <w:numFmt w:val="aiueoFullWidth"/>
      <w:lvlText w:val="(%5)"/>
      <w:lvlJc w:val="left"/>
      <w:pPr>
        <w:ind w:left="22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40"/>
      </w:pPr>
    </w:lvl>
    <w:lvl w:ilvl="6" w:tplc="0409000F" w:tentative="1">
      <w:start w:val="1"/>
      <w:numFmt w:val="decimal"/>
      <w:lvlText w:val="%7."/>
      <w:lvlJc w:val="left"/>
      <w:pPr>
        <w:ind w:left="3150" w:hanging="440"/>
      </w:pPr>
    </w:lvl>
    <w:lvl w:ilvl="7" w:tplc="04090017" w:tentative="1">
      <w:start w:val="1"/>
      <w:numFmt w:val="aiueoFullWidth"/>
      <w:lvlText w:val="(%8)"/>
      <w:lvlJc w:val="left"/>
      <w:pPr>
        <w:ind w:left="35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40"/>
      </w:pPr>
    </w:lvl>
  </w:abstractNum>
  <w:num w:numId="1" w16cid:durableId="1551265740">
    <w:abstractNumId w:val="12"/>
  </w:num>
  <w:num w:numId="2" w16cid:durableId="1235625029">
    <w:abstractNumId w:val="6"/>
  </w:num>
  <w:num w:numId="3" w16cid:durableId="656155212">
    <w:abstractNumId w:val="8"/>
  </w:num>
  <w:num w:numId="4" w16cid:durableId="1197279280">
    <w:abstractNumId w:val="10"/>
  </w:num>
  <w:num w:numId="5" w16cid:durableId="857088650">
    <w:abstractNumId w:val="9"/>
  </w:num>
  <w:num w:numId="6" w16cid:durableId="2111581474">
    <w:abstractNumId w:val="3"/>
  </w:num>
  <w:num w:numId="7" w16cid:durableId="1324744844">
    <w:abstractNumId w:val="11"/>
  </w:num>
  <w:num w:numId="8" w16cid:durableId="670525084">
    <w:abstractNumId w:val="4"/>
  </w:num>
  <w:num w:numId="9" w16cid:durableId="1148785366">
    <w:abstractNumId w:val="1"/>
  </w:num>
  <w:num w:numId="10" w16cid:durableId="302200581">
    <w:abstractNumId w:val="7"/>
  </w:num>
  <w:num w:numId="11" w16cid:durableId="855267155">
    <w:abstractNumId w:val="0"/>
  </w:num>
  <w:num w:numId="12" w16cid:durableId="1714575471">
    <w:abstractNumId w:val="2"/>
  </w:num>
  <w:num w:numId="13" w16cid:durableId="1062825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51"/>
    <w:rsid w:val="000040C6"/>
    <w:rsid w:val="000067B9"/>
    <w:rsid w:val="000419F7"/>
    <w:rsid w:val="00052B3F"/>
    <w:rsid w:val="00057EDF"/>
    <w:rsid w:val="00060E25"/>
    <w:rsid w:val="00072D4A"/>
    <w:rsid w:val="00075277"/>
    <w:rsid w:val="00076EA2"/>
    <w:rsid w:val="00094C95"/>
    <w:rsid w:val="00094FC9"/>
    <w:rsid w:val="000A2241"/>
    <w:rsid w:val="000A5284"/>
    <w:rsid w:val="000C5E54"/>
    <w:rsid w:val="000C5F4F"/>
    <w:rsid w:val="000D1E79"/>
    <w:rsid w:val="000E290F"/>
    <w:rsid w:val="000F6FC3"/>
    <w:rsid w:val="00104ECA"/>
    <w:rsid w:val="00127567"/>
    <w:rsid w:val="001436FA"/>
    <w:rsid w:val="0016377A"/>
    <w:rsid w:val="00173DC2"/>
    <w:rsid w:val="00183707"/>
    <w:rsid w:val="0018654A"/>
    <w:rsid w:val="001909B1"/>
    <w:rsid w:val="0019290D"/>
    <w:rsid w:val="001B19DE"/>
    <w:rsid w:val="001C2B63"/>
    <w:rsid w:val="001E5965"/>
    <w:rsid w:val="00202673"/>
    <w:rsid w:val="00221DFE"/>
    <w:rsid w:val="00223EA9"/>
    <w:rsid w:val="00233670"/>
    <w:rsid w:val="00236A91"/>
    <w:rsid w:val="00240059"/>
    <w:rsid w:val="00254B33"/>
    <w:rsid w:val="00261308"/>
    <w:rsid w:val="002717F1"/>
    <w:rsid w:val="00271D80"/>
    <w:rsid w:val="00274914"/>
    <w:rsid w:val="00280355"/>
    <w:rsid w:val="00292ED6"/>
    <w:rsid w:val="002B2D16"/>
    <w:rsid w:val="002F4E36"/>
    <w:rsid w:val="002F69AA"/>
    <w:rsid w:val="0030147D"/>
    <w:rsid w:val="00326648"/>
    <w:rsid w:val="00373EA7"/>
    <w:rsid w:val="003905E7"/>
    <w:rsid w:val="003A471A"/>
    <w:rsid w:val="003B2536"/>
    <w:rsid w:val="003C43B2"/>
    <w:rsid w:val="003D3ECF"/>
    <w:rsid w:val="003D76DA"/>
    <w:rsid w:val="003F2967"/>
    <w:rsid w:val="004248CA"/>
    <w:rsid w:val="00444A30"/>
    <w:rsid w:val="0045037C"/>
    <w:rsid w:val="00451782"/>
    <w:rsid w:val="00453D08"/>
    <w:rsid w:val="00457568"/>
    <w:rsid w:val="00462066"/>
    <w:rsid w:val="004738E7"/>
    <w:rsid w:val="004C082F"/>
    <w:rsid w:val="004C4896"/>
    <w:rsid w:val="004C75A7"/>
    <w:rsid w:val="004E18B5"/>
    <w:rsid w:val="004E5C22"/>
    <w:rsid w:val="004F636E"/>
    <w:rsid w:val="00505B43"/>
    <w:rsid w:val="005236AE"/>
    <w:rsid w:val="00560AE4"/>
    <w:rsid w:val="00561F9A"/>
    <w:rsid w:val="00567615"/>
    <w:rsid w:val="00582A33"/>
    <w:rsid w:val="00583EE6"/>
    <w:rsid w:val="00595D9E"/>
    <w:rsid w:val="005A10DA"/>
    <w:rsid w:val="005B1D8E"/>
    <w:rsid w:val="005D1A4B"/>
    <w:rsid w:val="005F038C"/>
    <w:rsid w:val="005F709B"/>
    <w:rsid w:val="00601D00"/>
    <w:rsid w:val="0061293B"/>
    <w:rsid w:val="006201BC"/>
    <w:rsid w:val="006222A7"/>
    <w:rsid w:val="006377C7"/>
    <w:rsid w:val="006556B5"/>
    <w:rsid w:val="00672A7D"/>
    <w:rsid w:val="006731F1"/>
    <w:rsid w:val="006A596F"/>
    <w:rsid w:val="006A798E"/>
    <w:rsid w:val="006D6172"/>
    <w:rsid w:val="006E1C32"/>
    <w:rsid w:val="00706609"/>
    <w:rsid w:val="007139D9"/>
    <w:rsid w:val="00742EDC"/>
    <w:rsid w:val="00743082"/>
    <w:rsid w:val="00747245"/>
    <w:rsid w:val="0075230B"/>
    <w:rsid w:val="0075700A"/>
    <w:rsid w:val="00761895"/>
    <w:rsid w:val="00763CD4"/>
    <w:rsid w:val="007650D5"/>
    <w:rsid w:val="00781BB2"/>
    <w:rsid w:val="007D50AF"/>
    <w:rsid w:val="007E08F6"/>
    <w:rsid w:val="00800CB1"/>
    <w:rsid w:val="00804909"/>
    <w:rsid w:val="00806F72"/>
    <w:rsid w:val="008256E4"/>
    <w:rsid w:val="00830D2F"/>
    <w:rsid w:val="00876AD0"/>
    <w:rsid w:val="008C1CBF"/>
    <w:rsid w:val="008C7A82"/>
    <w:rsid w:val="008F189C"/>
    <w:rsid w:val="008F6847"/>
    <w:rsid w:val="009260BA"/>
    <w:rsid w:val="009457B2"/>
    <w:rsid w:val="0094785F"/>
    <w:rsid w:val="009567A1"/>
    <w:rsid w:val="00956FA0"/>
    <w:rsid w:val="0095789A"/>
    <w:rsid w:val="00962968"/>
    <w:rsid w:val="00991574"/>
    <w:rsid w:val="00992570"/>
    <w:rsid w:val="00992BFC"/>
    <w:rsid w:val="009C5904"/>
    <w:rsid w:val="009F2513"/>
    <w:rsid w:val="00A22303"/>
    <w:rsid w:val="00A434FE"/>
    <w:rsid w:val="00A473DE"/>
    <w:rsid w:val="00A53CF5"/>
    <w:rsid w:val="00A6022D"/>
    <w:rsid w:val="00A719CF"/>
    <w:rsid w:val="00A76F62"/>
    <w:rsid w:val="00AA078B"/>
    <w:rsid w:val="00AA6E39"/>
    <w:rsid w:val="00AC0CDB"/>
    <w:rsid w:val="00AD17FC"/>
    <w:rsid w:val="00AD43AA"/>
    <w:rsid w:val="00AE0FF4"/>
    <w:rsid w:val="00AE10F7"/>
    <w:rsid w:val="00B06EC0"/>
    <w:rsid w:val="00B3525B"/>
    <w:rsid w:val="00B46C41"/>
    <w:rsid w:val="00B5003E"/>
    <w:rsid w:val="00B55CF6"/>
    <w:rsid w:val="00B670D4"/>
    <w:rsid w:val="00B67E95"/>
    <w:rsid w:val="00B82673"/>
    <w:rsid w:val="00BE520F"/>
    <w:rsid w:val="00BF71A9"/>
    <w:rsid w:val="00C07450"/>
    <w:rsid w:val="00C07A07"/>
    <w:rsid w:val="00C1649A"/>
    <w:rsid w:val="00C56BE1"/>
    <w:rsid w:val="00C57487"/>
    <w:rsid w:val="00C86BF3"/>
    <w:rsid w:val="00CB6442"/>
    <w:rsid w:val="00CD1470"/>
    <w:rsid w:val="00CD525F"/>
    <w:rsid w:val="00CE43B9"/>
    <w:rsid w:val="00CE6C7B"/>
    <w:rsid w:val="00D219BA"/>
    <w:rsid w:val="00D329F9"/>
    <w:rsid w:val="00D36074"/>
    <w:rsid w:val="00D460A3"/>
    <w:rsid w:val="00D5570A"/>
    <w:rsid w:val="00D61FFD"/>
    <w:rsid w:val="00D645B6"/>
    <w:rsid w:val="00D76F03"/>
    <w:rsid w:val="00D90546"/>
    <w:rsid w:val="00DA0713"/>
    <w:rsid w:val="00DE2435"/>
    <w:rsid w:val="00DF2CAB"/>
    <w:rsid w:val="00DF6331"/>
    <w:rsid w:val="00DF7659"/>
    <w:rsid w:val="00E023C8"/>
    <w:rsid w:val="00E03BF9"/>
    <w:rsid w:val="00E1058E"/>
    <w:rsid w:val="00E143BA"/>
    <w:rsid w:val="00E177B1"/>
    <w:rsid w:val="00E3179A"/>
    <w:rsid w:val="00E43D12"/>
    <w:rsid w:val="00E45B5C"/>
    <w:rsid w:val="00E544F0"/>
    <w:rsid w:val="00E675D6"/>
    <w:rsid w:val="00E73651"/>
    <w:rsid w:val="00E75C93"/>
    <w:rsid w:val="00E95EFA"/>
    <w:rsid w:val="00E96A01"/>
    <w:rsid w:val="00E96EFB"/>
    <w:rsid w:val="00EA2278"/>
    <w:rsid w:val="00EB1F89"/>
    <w:rsid w:val="00EE11B3"/>
    <w:rsid w:val="00EE7FD2"/>
    <w:rsid w:val="00F01802"/>
    <w:rsid w:val="00F039A6"/>
    <w:rsid w:val="00F06B86"/>
    <w:rsid w:val="00F22712"/>
    <w:rsid w:val="00F43E66"/>
    <w:rsid w:val="00F47C47"/>
    <w:rsid w:val="00F55C3A"/>
    <w:rsid w:val="00F63367"/>
    <w:rsid w:val="00F711BB"/>
    <w:rsid w:val="00F75749"/>
    <w:rsid w:val="00F80774"/>
    <w:rsid w:val="00F91ED2"/>
    <w:rsid w:val="00FB39E4"/>
    <w:rsid w:val="00FE022D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C742D"/>
  <w15:docId w15:val="{787DE595-E84B-4611-BA28-EFA9CE94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pBdr>
        <w:bottom w:val="single" w:sz="4" w:space="1" w:color="5B9BD5"/>
      </w:pBdr>
      <w:spacing w:before="400" w:after="40"/>
      <w:jc w:val="left"/>
      <w:outlineLvl w:val="0"/>
    </w:pPr>
    <w:rPr>
      <w:rFonts w:ascii="Arial" w:eastAsia="ＭＳ ゴシック" w:hAnsi="Arial"/>
      <w:color w:val="2D73B3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widowControl/>
      <w:contextualSpacing/>
      <w:jc w:val="left"/>
    </w:pPr>
    <w:rPr>
      <w:rFonts w:ascii="Arial" w:eastAsia="ＭＳ ゴシック" w:hAnsi="Arial"/>
      <w:color w:val="2D73B3"/>
      <w:spacing w:val="-7"/>
      <w:kern w:val="0"/>
      <w:sz w:val="80"/>
      <w:szCs w:val="80"/>
    </w:rPr>
  </w:style>
  <w:style w:type="paragraph" w:styleId="a5">
    <w:name w:val="Body Text"/>
    <w:basedOn w:val="a"/>
    <w:link w:val="a6"/>
    <w:uiPriority w:val="1"/>
    <w:qFormat/>
    <w:pPr>
      <w:ind w:left="1128"/>
      <w:jc w:val="left"/>
    </w:pPr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1">
    <w:name w:val="リスト段落1"/>
    <w:basedOn w:val="a"/>
    <w:qFormat/>
    <w:pPr>
      <w:widowControl/>
      <w:spacing w:after="120" w:line="264" w:lineRule="auto"/>
      <w:ind w:leftChars="400" w:left="840"/>
      <w:jc w:val="left"/>
    </w:pPr>
    <w:rPr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Pr>
      <w:rFonts w:ascii="Arial" w:eastAsia="ＭＳ ゴシック" w:hAnsi="Arial"/>
      <w:color w:val="2D73B3"/>
      <w:kern w:val="0"/>
      <w:sz w:val="36"/>
      <w:szCs w:val="36"/>
    </w:rPr>
  </w:style>
  <w:style w:type="character" w:customStyle="1" w:styleId="a4">
    <w:name w:val="表題 (文字)"/>
    <w:basedOn w:val="a0"/>
    <w:link w:val="a3"/>
    <w:uiPriority w:val="10"/>
    <w:rPr>
      <w:rFonts w:ascii="Arial" w:eastAsia="ＭＳ ゴシック" w:hAnsi="Arial"/>
      <w:color w:val="2D73B3"/>
      <w:spacing w:val="-7"/>
      <w:kern w:val="0"/>
      <w:sz w:val="80"/>
      <w:szCs w:val="80"/>
    </w:rPr>
  </w:style>
  <w:style w:type="character" w:customStyle="1" w:styleId="ae">
    <w:name w:val="吹き出し (文字)"/>
    <w:basedOn w:val="a0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20">
    <w:name w:val="見出し 2 (文字)"/>
    <w:basedOn w:val="a0"/>
    <w:link w:val="2"/>
    <w:uiPriority w:val="9"/>
    <w:semiHidden/>
    <w:rPr>
      <w:rFonts w:ascii="Arial" w:eastAsia="ＭＳ ゴシック" w:hAnsi="Arial"/>
    </w:rPr>
  </w:style>
  <w:style w:type="character" w:customStyle="1" w:styleId="a6">
    <w:name w:val="本文 (文字)"/>
    <w:basedOn w:val="a0"/>
    <w:link w:val="a5"/>
    <w:uiPriority w:val="1"/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8A6192"/>
    <w:pPr>
      <w:ind w:leftChars="400" w:left="840"/>
    </w:p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2">
    <w:name w:val="未解決のメンション1"/>
    <w:basedOn w:val="a0"/>
    <w:uiPriority w:val="99"/>
    <w:semiHidden/>
    <w:unhideWhenUsed/>
    <w:rsid w:val="00B82673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5236AE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0C5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action@saiene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iene.jp/membe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aiene.jp/faq" TargetMode="External"/><Relationship Id="rId4" Type="http://schemas.openxmlformats.org/officeDocument/2006/relationships/styles" Target="styles.xml"/><Relationship Id="rId9" Type="http://schemas.openxmlformats.org/officeDocument/2006/relationships/hyperlink" Target="https://saiene.jp/proce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ZFIwGPuHGOqJdpKQaT2jsBMhA==">AMUW2mWjuNVltoHgfrDuItDGgjSJ06VRygdABIJapwbInRw143AB72a8zwGTetElVpUPbz/evuqOaotmfIamDpRw+LtPWK6fSEtDEJoaKiK0CFS4+Cq9khr8CMJQd6NsZS1TbAJwsHNQ</go:docsCustomData>
</go:gDocsCustomXmlDataStorage>
</file>

<file path=customXml/itemProps1.xml><?xml version="1.0" encoding="utf-8"?>
<ds:datastoreItem xmlns:ds="http://schemas.openxmlformats.org/officeDocument/2006/customXml" ds:itemID="{0E2C97EA-902B-42C8-9C44-111EC313E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GPN2</dc:creator>
  <cp:lastModifiedBy>長谷川 淳子</cp:lastModifiedBy>
  <cp:revision>3</cp:revision>
  <cp:lastPrinted>2022-03-29T01:52:00Z</cp:lastPrinted>
  <dcterms:created xsi:type="dcterms:W3CDTF">2025-06-30T08:26:00Z</dcterms:created>
  <dcterms:modified xsi:type="dcterms:W3CDTF">2025-06-30T08:32:00Z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